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3E" w:rsidRDefault="00A51E3E" w:rsidP="007106E2">
      <w:pPr>
        <w:spacing w:before="100" w:beforeAutospacing="1" w:after="100" w:afterAutospacing="1" w:line="240" w:lineRule="auto"/>
        <w:rPr>
          <w:rFonts w:ascii="Times New Roman" w:eastAsia="Times New Roman" w:hAnsi="Times New Roman" w:cs="Times New Roman"/>
          <w:sz w:val="24"/>
          <w:szCs w:val="24"/>
          <w:lang w:eastAsia="sk-SK"/>
        </w:rPr>
      </w:pPr>
    </w:p>
    <w:p w:rsidR="00A51E3E" w:rsidRDefault="00A51E3E" w:rsidP="007106E2">
      <w:pPr>
        <w:spacing w:before="100" w:beforeAutospacing="1" w:after="100" w:afterAutospacing="1" w:line="240" w:lineRule="auto"/>
        <w:rPr>
          <w:rFonts w:eastAsia="Times New Roman" w:cstheme="minorHAnsi"/>
          <w:sz w:val="144"/>
          <w:szCs w:val="144"/>
          <w:lang w:eastAsia="sk-SK"/>
        </w:rPr>
      </w:pPr>
      <w:r>
        <w:rPr>
          <w:rFonts w:ascii="Times New Roman" w:eastAsia="Times New Roman" w:hAnsi="Times New Roman" w:cs="Times New Roman"/>
          <w:sz w:val="144"/>
          <w:szCs w:val="144"/>
          <w:lang w:eastAsia="sk-SK"/>
        </w:rPr>
        <w:t xml:space="preserve">     </w:t>
      </w:r>
      <w:r w:rsidRPr="00A51E3E">
        <w:rPr>
          <w:rFonts w:eastAsia="Times New Roman" w:cstheme="minorHAnsi"/>
          <w:sz w:val="144"/>
          <w:szCs w:val="144"/>
          <w:lang w:eastAsia="sk-SK"/>
        </w:rPr>
        <w:t>Planéty</w:t>
      </w:r>
    </w:p>
    <w:p w:rsidR="0058451D" w:rsidRPr="00A51E3E" w:rsidRDefault="0058451D" w:rsidP="007106E2">
      <w:pPr>
        <w:spacing w:before="100" w:beforeAutospacing="1" w:after="100" w:afterAutospacing="1" w:line="240" w:lineRule="auto"/>
        <w:rPr>
          <w:rFonts w:eastAsia="Times New Roman" w:cstheme="minorHAnsi"/>
          <w:sz w:val="144"/>
          <w:szCs w:val="144"/>
          <w:lang w:eastAsia="sk-SK"/>
        </w:rPr>
      </w:pPr>
      <w:r>
        <w:rPr>
          <w:rFonts w:eastAsia="Times New Roman" w:cstheme="minorHAnsi"/>
          <w:noProof/>
          <w:sz w:val="144"/>
          <w:szCs w:val="144"/>
          <w:lang w:eastAsia="sk-SK"/>
        </w:rPr>
        <w:drawing>
          <wp:anchor distT="0" distB="0" distL="114300" distR="114300" simplePos="0" relativeHeight="251658240" behindDoc="0" locked="0" layoutInCell="1" allowOverlap="1">
            <wp:simplePos x="0" y="0"/>
            <wp:positionH relativeFrom="column">
              <wp:posOffset>567055</wp:posOffset>
            </wp:positionH>
            <wp:positionV relativeFrom="paragraph">
              <wp:posOffset>871220</wp:posOffset>
            </wp:positionV>
            <wp:extent cx="4895850" cy="4791075"/>
            <wp:effectExtent l="476250" t="476250" r="457200" b="466725"/>
            <wp:wrapNone/>
            <wp:docPr id="65" name="Obrázek 64" descr="gb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gt.jpg"/>
                    <pic:cNvPicPr/>
                  </pic:nvPicPr>
                  <pic:blipFill>
                    <a:blip r:embed="rId7"/>
                    <a:stretch>
                      <a:fillRect/>
                    </a:stretch>
                  </pic:blipFill>
                  <pic:spPr>
                    <a:xfrm rot="760081">
                      <a:off x="0" y="0"/>
                      <a:ext cx="4895850" cy="4791075"/>
                    </a:xfrm>
                    <a:prstGeom prst="rect">
                      <a:avLst/>
                    </a:prstGeom>
                  </pic:spPr>
                </pic:pic>
              </a:graphicData>
            </a:graphic>
          </wp:anchor>
        </w:drawing>
      </w:r>
    </w:p>
    <w:p w:rsidR="00A51E3E" w:rsidRDefault="00A51E3E" w:rsidP="007106E2">
      <w:pPr>
        <w:spacing w:before="100" w:beforeAutospacing="1" w:after="100" w:afterAutospacing="1" w:line="240" w:lineRule="auto"/>
        <w:rPr>
          <w:rFonts w:ascii="Times New Roman" w:eastAsia="Times New Roman" w:hAnsi="Times New Roman" w:cs="Times New Roman"/>
          <w:sz w:val="24"/>
          <w:szCs w:val="24"/>
          <w:lang w:eastAsia="sk-SK"/>
        </w:rPr>
      </w:pPr>
    </w:p>
    <w:p w:rsidR="00A51E3E" w:rsidRDefault="00A51E3E" w:rsidP="007106E2">
      <w:pPr>
        <w:spacing w:before="100" w:beforeAutospacing="1" w:after="100" w:afterAutospacing="1" w:line="240" w:lineRule="auto"/>
        <w:rPr>
          <w:rFonts w:ascii="Times New Roman" w:eastAsia="Times New Roman" w:hAnsi="Times New Roman" w:cs="Times New Roman"/>
          <w:sz w:val="24"/>
          <w:szCs w:val="24"/>
          <w:lang w:eastAsia="sk-SK"/>
        </w:rPr>
      </w:pPr>
    </w:p>
    <w:p w:rsidR="00A51E3E" w:rsidRDefault="00A51E3E" w:rsidP="007106E2">
      <w:pPr>
        <w:spacing w:before="100" w:beforeAutospacing="1" w:after="100" w:afterAutospacing="1" w:line="240" w:lineRule="auto"/>
        <w:rPr>
          <w:rFonts w:ascii="Times New Roman" w:eastAsia="Times New Roman" w:hAnsi="Times New Roman" w:cs="Times New Roman"/>
          <w:sz w:val="24"/>
          <w:szCs w:val="24"/>
          <w:lang w:eastAsia="sk-SK"/>
        </w:rPr>
      </w:pPr>
    </w:p>
    <w:p w:rsidR="00A51E3E" w:rsidRDefault="00A51E3E" w:rsidP="007106E2">
      <w:pPr>
        <w:spacing w:before="100" w:beforeAutospacing="1" w:after="100" w:afterAutospacing="1" w:line="240" w:lineRule="auto"/>
        <w:rPr>
          <w:rFonts w:ascii="Times New Roman" w:eastAsia="Times New Roman" w:hAnsi="Times New Roman" w:cs="Times New Roman"/>
          <w:sz w:val="24"/>
          <w:szCs w:val="24"/>
          <w:lang w:eastAsia="sk-SK"/>
        </w:rPr>
      </w:pPr>
    </w:p>
    <w:p w:rsidR="00A51E3E" w:rsidRDefault="00A51E3E" w:rsidP="007106E2">
      <w:pPr>
        <w:spacing w:before="100" w:beforeAutospacing="1" w:after="100" w:afterAutospacing="1" w:line="240" w:lineRule="auto"/>
        <w:rPr>
          <w:rFonts w:ascii="Times New Roman" w:eastAsia="Times New Roman" w:hAnsi="Times New Roman" w:cs="Times New Roman"/>
          <w:sz w:val="24"/>
          <w:szCs w:val="24"/>
          <w:lang w:eastAsia="sk-SK"/>
        </w:rPr>
      </w:pPr>
    </w:p>
    <w:p w:rsidR="00A51E3E" w:rsidRDefault="00A51E3E" w:rsidP="007106E2">
      <w:pPr>
        <w:spacing w:before="100" w:beforeAutospacing="1" w:after="100" w:afterAutospacing="1" w:line="240" w:lineRule="auto"/>
        <w:rPr>
          <w:rFonts w:ascii="Times New Roman" w:eastAsia="Times New Roman" w:hAnsi="Times New Roman" w:cs="Times New Roman"/>
          <w:sz w:val="24"/>
          <w:szCs w:val="24"/>
          <w:lang w:eastAsia="sk-SK"/>
        </w:rPr>
      </w:pPr>
    </w:p>
    <w:p w:rsidR="00A51E3E" w:rsidRDefault="00A51E3E" w:rsidP="007106E2">
      <w:pPr>
        <w:spacing w:before="100" w:beforeAutospacing="1" w:after="100" w:afterAutospacing="1" w:line="240" w:lineRule="auto"/>
        <w:rPr>
          <w:rFonts w:ascii="Times New Roman" w:eastAsia="Times New Roman" w:hAnsi="Times New Roman" w:cs="Times New Roman"/>
          <w:sz w:val="24"/>
          <w:szCs w:val="24"/>
          <w:lang w:eastAsia="sk-SK"/>
        </w:rPr>
      </w:pPr>
    </w:p>
    <w:p w:rsidR="00A51E3E" w:rsidRDefault="00A51E3E" w:rsidP="007106E2">
      <w:pPr>
        <w:spacing w:before="100" w:beforeAutospacing="1" w:after="100" w:afterAutospacing="1" w:line="240" w:lineRule="auto"/>
        <w:rPr>
          <w:rFonts w:ascii="Times New Roman" w:eastAsia="Times New Roman" w:hAnsi="Times New Roman" w:cs="Times New Roman"/>
          <w:sz w:val="24"/>
          <w:szCs w:val="24"/>
          <w:lang w:eastAsia="sk-SK"/>
        </w:rPr>
      </w:pPr>
    </w:p>
    <w:p w:rsidR="00A51E3E" w:rsidRDefault="00A51E3E" w:rsidP="007106E2">
      <w:pPr>
        <w:spacing w:before="100" w:beforeAutospacing="1" w:after="100" w:afterAutospacing="1" w:line="240" w:lineRule="auto"/>
        <w:rPr>
          <w:rFonts w:ascii="Times New Roman" w:eastAsia="Times New Roman" w:hAnsi="Times New Roman" w:cs="Times New Roman"/>
          <w:sz w:val="24"/>
          <w:szCs w:val="24"/>
          <w:lang w:eastAsia="sk-SK"/>
        </w:rPr>
      </w:pPr>
    </w:p>
    <w:p w:rsidR="00A51E3E" w:rsidRDefault="00A51E3E" w:rsidP="007106E2">
      <w:pPr>
        <w:spacing w:before="100" w:beforeAutospacing="1" w:after="100" w:afterAutospacing="1" w:line="240" w:lineRule="auto"/>
        <w:rPr>
          <w:rFonts w:ascii="Times New Roman" w:eastAsia="Times New Roman" w:hAnsi="Times New Roman" w:cs="Times New Roman"/>
          <w:sz w:val="24"/>
          <w:szCs w:val="24"/>
          <w:lang w:eastAsia="sk-SK"/>
        </w:rPr>
      </w:pPr>
    </w:p>
    <w:p w:rsidR="00A51E3E" w:rsidRDefault="00A51E3E" w:rsidP="007106E2">
      <w:pPr>
        <w:spacing w:before="100" w:beforeAutospacing="1" w:after="100" w:afterAutospacing="1" w:line="240" w:lineRule="auto"/>
        <w:rPr>
          <w:rFonts w:ascii="Times New Roman" w:eastAsia="Times New Roman" w:hAnsi="Times New Roman" w:cs="Times New Roman"/>
          <w:sz w:val="24"/>
          <w:szCs w:val="24"/>
          <w:lang w:eastAsia="sk-SK"/>
        </w:rPr>
      </w:pPr>
    </w:p>
    <w:p w:rsidR="00A51E3E" w:rsidRDefault="00A51E3E" w:rsidP="007106E2">
      <w:pPr>
        <w:spacing w:before="100" w:beforeAutospacing="1" w:after="100" w:afterAutospacing="1" w:line="240" w:lineRule="auto"/>
        <w:rPr>
          <w:rFonts w:ascii="Times New Roman" w:eastAsia="Times New Roman" w:hAnsi="Times New Roman" w:cs="Times New Roman"/>
          <w:sz w:val="24"/>
          <w:szCs w:val="24"/>
          <w:lang w:eastAsia="sk-SK"/>
        </w:rPr>
      </w:pPr>
    </w:p>
    <w:p w:rsidR="00A51E3E" w:rsidRDefault="00A51E3E" w:rsidP="007106E2">
      <w:pPr>
        <w:spacing w:before="100" w:beforeAutospacing="1" w:after="100" w:afterAutospacing="1" w:line="240" w:lineRule="auto"/>
        <w:rPr>
          <w:rFonts w:ascii="Times New Roman" w:eastAsia="Times New Roman" w:hAnsi="Times New Roman" w:cs="Times New Roman"/>
          <w:sz w:val="24"/>
          <w:szCs w:val="24"/>
          <w:lang w:eastAsia="sk-SK"/>
        </w:rPr>
      </w:pPr>
    </w:p>
    <w:p w:rsidR="0058451D" w:rsidRDefault="0058451D" w:rsidP="007106E2">
      <w:pPr>
        <w:spacing w:before="100" w:beforeAutospacing="1" w:after="100" w:afterAutospacing="1" w:line="240" w:lineRule="auto"/>
        <w:rPr>
          <w:rFonts w:ascii="Times New Roman" w:eastAsia="Times New Roman" w:hAnsi="Times New Roman" w:cs="Times New Roman"/>
          <w:sz w:val="24"/>
          <w:szCs w:val="24"/>
          <w:lang w:eastAsia="sk-SK"/>
        </w:rPr>
      </w:pPr>
    </w:p>
    <w:p w:rsidR="0058451D" w:rsidRDefault="0058451D" w:rsidP="007106E2">
      <w:pPr>
        <w:spacing w:before="100" w:beforeAutospacing="1" w:after="100" w:afterAutospacing="1" w:line="240" w:lineRule="auto"/>
        <w:rPr>
          <w:rFonts w:ascii="Times New Roman" w:eastAsia="Times New Roman" w:hAnsi="Times New Roman" w:cs="Times New Roman"/>
          <w:sz w:val="24"/>
          <w:szCs w:val="24"/>
          <w:lang w:eastAsia="sk-SK"/>
        </w:rPr>
      </w:pPr>
    </w:p>
    <w:p w:rsidR="0058451D" w:rsidRDefault="0058451D" w:rsidP="007106E2">
      <w:pPr>
        <w:spacing w:before="100" w:beforeAutospacing="1" w:after="100" w:afterAutospacing="1" w:line="240" w:lineRule="auto"/>
        <w:rPr>
          <w:rFonts w:ascii="Times New Roman" w:eastAsia="Times New Roman" w:hAnsi="Times New Roman" w:cs="Times New Roman"/>
          <w:sz w:val="24"/>
          <w:szCs w:val="24"/>
          <w:lang w:eastAsia="sk-SK"/>
        </w:rPr>
      </w:pPr>
    </w:p>
    <w:p w:rsidR="0058451D" w:rsidRDefault="0058451D" w:rsidP="007106E2">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Dominika Speváková 4.G</w:t>
      </w:r>
    </w:p>
    <w:tbl>
      <w:tblPr>
        <w:tblpPr w:leftFromText="141" w:rightFromText="141" w:vertAnchor="text" w:horzAnchor="margin" w:tblpY="-36"/>
        <w:tblW w:w="0" w:type="auto"/>
        <w:tblCellSpacing w:w="15" w:type="dxa"/>
        <w:tblCellMar>
          <w:top w:w="15" w:type="dxa"/>
          <w:left w:w="15" w:type="dxa"/>
          <w:bottom w:w="15" w:type="dxa"/>
          <w:right w:w="15" w:type="dxa"/>
        </w:tblCellMar>
        <w:tblLook w:val="04A0"/>
      </w:tblPr>
      <w:tblGrid>
        <w:gridCol w:w="196"/>
        <w:gridCol w:w="834"/>
        <w:gridCol w:w="1111"/>
        <w:gridCol w:w="1259"/>
        <w:gridCol w:w="1319"/>
        <w:gridCol w:w="1642"/>
        <w:gridCol w:w="1690"/>
        <w:gridCol w:w="1111"/>
      </w:tblGrid>
      <w:tr w:rsidR="00A51E3E" w:rsidRPr="007106E2" w:rsidTr="00A51E3E">
        <w:trPr>
          <w:tblCellSpacing w:w="15" w:type="dxa"/>
        </w:trPr>
        <w:tc>
          <w:tcPr>
            <w:tcW w:w="0" w:type="auto"/>
            <w:shd w:val="clear" w:color="auto" w:fill="CCCCFF"/>
            <w:vAlign w:val="center"/>
            <w:hideMark/>
          </w:tcPr>
          <w:p w:rsidR="00A51E3E" w:rsidRPr="007106E2" w:rsidRDefault="00A51E3E" w:rsidP="00A51E3E">
            <w:pPr>
              <w:spacing w:after="0" w:line="240" w:lineRule="auto"/>
              <w:jc w:val="center"/>
              <w:rPr>
                <w:rFonts w:ascii="Times New Roman" w:eastAsia="Times New Roman" w:hAnsi="Times New Roman" w:cs="Times New Roman"/>
                <w:b/>
                <w:bCs/>
                <w:sz w:val="24"/>
                <w:szCs w:val="24"/>
                <w:lang w:eastAsia="sk-SK"/>
              </w:rPr>
            </w:pPr>
            <w:r w:rsidRPr="007106E2">
              <w:rPr>
                <w:rFonts w:ascii="Times New Roman" w:eastAsia="Times New Roman" w:hAnsi="Times New Roman" w:cs="Times New Roman"/>
                <w:b/>
                <w:bCs/>
                <w:sz w:val="24"/>
                <w:szCs w:val="24"/>
                <w:lang w:eastAsia="sk-SK"/>
              </w:rPr>
              <w:lastRenderedPageBreak/>
              <w:t>#</w:t>
            </w:r>
          </w:p>
        </w:tc>
        <w:tc>
          <w:tcPr>
            <w:tcW w:w="0" w:type="auto"/>
            <w:shd w:val="clear" w:color="auto" w:fill="CCCCFF"/>
            <w:vAlign w:val="center"/>
            <w:hideMark/>
          </w:tcPr>
          <w:p w:rsidR="00A51E3E" w:rsidRPr="007106E2" w:rsidRDefault="00A51E3E" w:rsidP="00A51E3E">
            <w:pPr>
              <w:spacing w:after="0" w:line="240" w:lineRule="auto"/>
              <w:jc w:val="center"/>
              <w:rPr>
                <w:rFonts w:ascii="Times New Roman" w:eastAsia="Times New Roman" w:hAnsi="Times New Roman" w:cs="Times New Roman"/>
                <w:b/>
                <w:bCs/>
                <w:sz w:val="24"/>
                <w:szCs w:val="24"/>
                <w:lang w:eastAsia="sk-SK"/>
              </w:rPr>
            </w:pPr>
            <w:r w:rsidRPr="007106E2">
              <w:rPr>
                <w:rFonts w:ascii="Times New Roman" w:eastAsia="Times New Roman" w:hAnsi="Times New Roman" w:cs="Times New Roman"/>
                <w:b/>
                <w:bCs/>
                <w:sz w:val="24"/>
                <w:szCs w:val="24"/>
                <w:lang w:eastAsia="sk-SK"/>
              </w:rPr>
              <w:t>Planéta</w:t>
            </w:r>
          </w:p>
        </w:tc>
        <w:tc>
          <w:tcPr>
            <w:tcW w:w="0" w:type="auto"/>
            <w:shd w:val="clear" w:color="auto" w:fill="CCCCFF"/>
            <w:vAlign w:val="center"/>
            <w:hideMark/>
          </w:tcPr>
          <w:p w:rsidR="00A51E3E" w:rsidRPr="007106E2" w:rsidRDefault="00A51E3E" w:rsidP="00A51E3E">
            <w:pPr>
              <w:spacing w:after="0" w:line="240" w:lineRule="auto"/>
              <w:jc w:val="center"/>
              <w:rPr>
                <w:rFonts w:ascii="Times New Roman" w:eastAsia="Times New Roman" w:hAnsi="Times New Roman" w:cs="Times New Roman"/>
                <w:b/>
                <w:bCs/>
                <w:sz w:val="24"/>
                <w:szCs w:val="24"/>
                <w:lang w:eastAsia="sk-SK"/>
              </w:rPr>
            </w:pPr>
            <w:r w:rsidRPr="007106E2">
              <w:rPr>
                <w:rFonts w:ascii="Times New Roman" w:eastAsia="Times New Roman" w:hAnsi="Times New Roman" w:cs="Times New Roman"/>
                <w:b/>
                <w:bCs/>
                <w:sz w:val="24"/>
                <w:szCs w:val="24"/>
                <w:lang w:eastAsia="sk-SK"/>
              </w:rPr>
              <w:t>Symbol planéty</w:t>
            </w:r>
          </w:p>
        </w:tc>
        <w:tc>
          <w:tcPr>
            <w:tcW w:w="0" w:type="auto"/>
            <w:shd w:val="clear" w:color="auto" w:fill="CCCCFF"/>
            <w:vAlign w:val="center"/>
            <w:hideMark/>
          </w:tcPr>
          <w:p w:rsidR="00A51E3E" w:rsidRPr="007106E2" w:rsidRDefault="00A51E3E" w:rsidP="00A51E3E">
            <w:pPr>
              <w:spacing w:after="0" w:line="240" w:lineRule="auto"/>
              <w:jc w:val="center"/>
              <w:rPr>
                <w:rFonts w:ascii="Times New Roman" w:eastAsia="Times New Roman" w:hAnsi="Times New Roman" w:cs="Times New Roman"/>
                <w:b/>
                <w:bCs/>
                <w:sz w:val="24"/>
                <w:szCs w:val="24"/>
                <w:lang w:eastAsia="sk-SK"/>
              </w:rPr>
            </w:pPr>
            <w:r w:rsidRPr="007106E2">
              <w:rPr>
                <w:rFonts w:ascii="Times New Roman" w:eastAsia="Times New Roman" w:hAnsi="Times New Roman" w:cs="Times New Roman"/>
                <w:b/>
                <w:bCs/>
                <w:sz w:val="24"/>
                <w:szCs w:val="24"/>
                <w:lang w:eastAsia="sk-SK"/>
              </w:rPr>
              <w:t>Rovníkový</w:t>
            </w:r>
            <w:r w:rsidRPr="007106E2">
              <w:rPr>
                <w:rFonts w:ascii="Times New Roman" w:eastAsia="Times New Roman" w:hAnsi="Times New Roman" w:cs="Times New Roman"/>
                <w:b/>
                <w:bCs/>
                <w:sz w:val="24"/>
                <w:szCs w:val="24"/>
                <w:lang w:eastAsia="sk-SK"/>
              </w:rPr>
              <w:br/>
              <w:t>priemer (km)</w:t>
            </w:r>
          </w:p>
        </w:tc>
        <w:tc>
          <w:tcPr>
            <w:tcW w:w="0" w:type="auto"/>
            <w:shd w:val="clear" w:color="auto" w:fill="CCCCFF"/>
            <w:vAlign w:val="center"/>
            <w:hideMark/>
          </w:tcPr>
          <w:p w:rsidR="00A51E3E" w:rsidRPr="007106E2" w:rsidRDefault="00A51E3E" w:rsidP="00A51E3E">
            <w:pPr>
              <w:spacing w:after="0" w:line="240" w:lineRule="auto"/>
              <w:jc w:val="center"/>
              <w:rPr>
                <w:rFonts w:ascii="Times New Roman" w:eastAsia="Times New Roman" w:hAnsi="Times New Roman" w:cs="Times New Roman"/>
                <w:b/>
                <w:bCs/>
                <w:sz w:val="24"/>
                <w:szCs w:val="24"/>
                <w:lang w:eastAsia="sk-SK"/>
              </w:rPr>
            </w:pPr>
            <w:r w:rsidRPr="007106E2">
              <w:rPr>
                <w:rFonts w:ascii="Times New Roman" w:eastAsia="Times New Roman" w:hAnsi="Times New Roman" w:cs="Times New Roman"/>
                <w:b/>
                <w:bCs/>
                <w:sz w:val="24"/>
                <w:szCs w:val="24"/>
                <w:lang w:eastAsia="sk-SK"/>
              </w:rPr>
              <w:t>Hmotnosť (kg)</w:t>
            </w:r>
          </w:p>
        </w:tc>
        <w:tc>
          <w:tcPr>
            <w:tcW w:w="0" w:type="auto"/>
            <w:shd w:val="clear" w:color="auto" w:fill="CCCCFF"/>
            <w:vAlign w:val="center"/>
            <w:hideMark/>
          </w:tcPr>
          <w:p w:rsidR="00A51E3E" w:rsidRPr="007106E2" w:rsidRDefault="00A51E3E" w:rsidP="00A51E3E">
            <w:pPr>
              <w:spacing w:after="0" w:line="240" w:lineRule="auto"/>
              <w:jc w:val="center"/>
              <w:rPr>
                <w:rFonts w:ascii="Times New Roman" w:eastAsia="Times New Roman" w:hAnsi="Times New Roman" w:cs="Times New Roman"/>
                <w:b/>
                <w:bCs/>
                <w:sz w:val="24"/>
                <w:szCs w:val="24"/>
                <w:lang w:eastAsia="sk-SK"/>
              </w:rPr>
            </w:pPr>
            <w:r w:rsidRPr="007106E2">
              <w:rPr>
                <w:rFonts w:ascii="Times New Roman" w:eastAsia="Times New Roman" w:hAnsi="Times New Roman" w:cs="Times New Roman"/>
                <w:b/>
                <w:bCs/>
                <w:sz w:val="24"/>
                <w:szCs w:val="24"/>
                <w:lang w:eastAsia="sk-SK"/>
              </w:rPr>
              <w:t>Priemerná vzdialenosť</w:t>
            </w:r>
            <w:r w:rsidRPr="007106E2">
              <w:rPr>
                <w:rFonts w:ascii="Times New Roman" w:eastAsia="Times New Roman" w:hAnsi="Times New Roman" w:cs="Times New Roman"/>
                <w:b/>
                <w:bCs/>
                <w:sz w:val="24"/>
                <w:szCs w:val="24"/>
                <w:lang w:eastAsia="sk-SK"/>
              </w:rPr>
              <w:br/>
              <w:t>od Slnka (milióny km)</w:t>
            </w:r>
          </w:p>
        </w:tc>
        <w:tc>
          <w:tcPr>
            <w:tcW w:w="0" w:type="auto"/>
            <w:shd w:val="clear" w:color="auto" w:fill="CCCCFF"/>
            <w:vAlign w:val="center"/>
            <w:hideMark/>
          </w:tcPr>
          <w:p w:rsidR="00A51E3E" w:rsidRPr="007106E2" w:rsidRDefault="00A51E3E" w:rsidP="00A51E3E">
            <w:pPr>
              <w:spacing w:after="0" w:line="240" w:lineRule="auto"/>
              <w:jc w:val="center"/>
              <w:rPr>
                <w:rFonts w:ascii="Times New Roman" w:eastAsia="Times New Roman" w:hAnsi="Times New Roman" w:cs="Times New Roman"/>
                <w:b/>
                <w:bCs/>
                <w:sz w:val="24"/>
                <w:szCs w:val="24"/>
                <w:lang w:eastAsia="sk-SK"/>
              </w:rPr>
            </w:pPr>
            <w:r w:rsidRPr="007106E2">
              <w:rPr>
                <w:rFonts w:ascii="Times New Roman" w:eastAsia="Times New Roman" w:hAnsi="Times New Roman" w:cs="Times New Roman"/>
                <w:b/>
                <w:bCs/>
                <w:sz w:val="24"/>
                <w:szCs w:val="24"/>
                <w:lang w:eastAsia="sk-SK"/>
              </w:rPr>
              <w:t xml:space="preserve">Dĺžka </w:t>
            </w:r>
            <w:hyperlink r:id="rId8" w:tooltip="Siderický obeh (stránka neexistuje)" w:history="1">
              <w:r w:rsidRPr="007106E2">
                <w:rPr>
                  <w:rFonts w:ascii="Times New Roman" w:eastAsia="Times New Roman" w:hAnsi="Times New Roman" w:cs="Times New Roman"/>
                  <w:b/>
                  <w:bCs/>
                  <w:color w:val="0000FF"/>
                  <w:sz w:val="24"/>
                  <w:szCs w:val="24"/>
                  <w:u w:val="single"/>
                  <w:lang w:eastAsia="sk-SK"/>
                </w:rPr>
                <w:t>siderického obehu</w:t>
              </w:r>
            </w:hyperlink>
            <w:r w:rsidRPr="007106E2">
              <w:rPr>
                <w:rFonts w:ascii="Times New Roman" w:eastAsia="Times New Roman" w:hAnsi="Times New Roman" w:cs="Times New Roman"/>
                <w:b/>
                <w:bCs/>
                <w:sz w:val="24"/>
                <w:szCs w:val="24"/>
                <w:lang w:eastAsia="sk-SK"/>
              </w:rPr>
              <w:br/>
              <w:t>(roky)</w:t>
            </w:r>
          </w:p>
        </w:tc>
        <w:tc>
          <w:tcPr>
            <w:tcW w:w="0" w:type="auto"/>
            <w:shd w:val="clear" w:color="auto" w:fill="CCCCFF"/>
            <w:vAlign w:val="center"/>
            <w:hideMark/>
          </w:tcPr>
          <w:p w:rsidR="00A51E3E" w:rsidRPr="007106E2" w:rsidRDefault="00A51E3E" w:rsidP="00A51E3E">
            <w:pPr>
              <w:spacing w:after="0" w:line="240" w:lineRule="auto"/>
              <w:jc w:val="center"/>
              <w:rPr>
                <w:rFonts w:ascii="Times New Roman" w:eastAsia="Times New Roman" w:hAnsi="Times New Roman" w:cs="Times New Roman"/>
                <w:b/>
                <w:bCs/>
                <w:sz w:val="24"/>
                <w:szCs w:val="24"/>
                <w:lang w:eastAsia="sk-SK"/>
              </w:rPr>
            </w:pPr>
            <w:r w:rsidRPr="007106E2">
              <w:rPr>
                <w:rFonts w:ascii="Times New Roman" w:eastAsia="Times New Roman" w:hAnsi="Times New Roman" w:cs="Times New Roman"/>
                <w:b/>
                <w:bCs/>
                <w:sz w:val="24"/>
                <w:szCs w:val="24"/>
                <w:lang w:eastAsia="sk-SK"/>
              </w:rPr>
              <w:t>Dĺžka rotácie</w:t>
            </w:r>
            <w:r w:rsidRPr="007106E2">
              <w:rPr>
                <w:rFonts w:ascii="Times New Roman" w:eastAsia="Times New Roman" w:hAnsi="Times New Roman" w:cs="Times New Roman"/>
                <w:b/>
                <w:bCs/>
                <w:sz w:val="24"/>
                <w:szCs w:val="24"/>
                <w:lang w:eastAsia="sk-SK"/>
              </w:rPr>
              <w:br/>
              <w:t>(hodiny)</w:t>
            </w:r>
          </w:p>
        </w:tc>
      </w:tr>
      <w:tr w:rsidR="00A51E3E" w:rsidRPr="007106E2" w:rsidTr="00A51E3E">
        <w:trPr>
          <w:tblCellSpacing w:w="15" w:type="dxa"/>
        </w:trPr>
        <w:tc>
          <w:tcPr>
            <w:tcW w:w="0" w:type="auto"/>
            <w:vAlign w:val="center"/>
            <w:hideMark/>
          </w:tcPr>
          <w:p w:rsidR="00A51E3E" w:rsidRPr="007106E2" w:rsidRDefault="00A51E3E" w:rsidP="00A51E3E">
            <w:pPr>
              <w:spacing w:after="0" w:line="240" w:lineRule="auto"/>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1</w:t>
            </w:r>
          </w:p>
        </w:tc>
        <w:tc>
          <w:tcPr>
            <w:tcW w:w="0" w:type="auto"/>
            <w:vAlign w:val="center"/>
            <w:hideMark/>
          </w:tcPr>
          <w:p w:rsidR="00A51E3E" w:rsidRPr="007106E2" w:rsidRDefault="00A51E3E" w:rsidP="00A51E3E">
            <w:pPr>
              <w:spacing w:after="0" w:line="240" w:lineRule="auto"/>
              <w:rPr>
                <w:rFonts w:ascii="Times New Roman" w:eastAsia="Times New Roman" w:hAnsi="Times New Roman" w:cs="Times New Roman"/>
                <w:sz w:val="24"/>
                <w:szCs w:val="24"/>
                <w:lang w:eastAsia="sk-SK"/>
              </w:rPr>
            </w:pPr>
            <w:hyperlink r:id="rId9" w:tooltip="Merkúr" w:history="1">
              <w:r w:rsidRPr="007106E2">
                <w:rPr>
                  <w:rFonts w:ascii="Times New Roman" w:eastAsia="Times New Roman" w:hAnsi="Times New Roman" w:cs="Times New Roman"/>
                  <w:color w:val="0000FF"/>
                  <w:sz w:val="24"/>
                  <w:szCs w:val="24"/>
                  <w:u w:val="single"/>
                  <w:lang w:eastAsia="sk-SK"/>
                </w:rPr>
                <w:t>Merkúr</w:t>
              </w:r>
            </w:hyperlink>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extent cx="238125" cy="238125"/>
                  <wp:effectExtent l="0" t="0" r="0" b="0"/>
                  <wp:docPr id="49" name="obrázek 1" descr="Mercury symbol.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ury symbol.svg">
                            <a:hlinkClick r:id="rId10"/>
                          </pic:cNvPr>
                          <pic:cNvPicPr>
                            <a:picLocks noChangeAspect="1" noChangeArrowheads="1"/>
                          </pic:cNvPicPr>
                        </pic:nvPicPr>
                        <pic:blipFill>
                          <a:blip r:embed="rId11"/>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4 880</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3,303.10</w:t>
            </w:r>
            <w:r w:rsidRPr="007106E2">
              <w:rPr>
                <w:rFonts w:ascii="Times New Roman" w:eastAsia="Times New Roman" w:hAnsi="Times New Roman" w:cs="Times New Roman"/>
                <w:sz w:val="24"/>
                <w:szCs w:val="24"/>
                <w:vertAlign w:val="superscript"/>
                <w:lang w:eastAsia="sk-SK"/>
              </w:rPr>
              <w:t>23</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57,91</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0,241</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1 407,6</w:t>
            </w:r>
          </w:p>
        </w:tc>
      </w:tr>
      <w:tr w:rsidR="00A51E3E" w:rsidRPr="007106E2" w:rsidTr="00A51E3E">
        <w:trPr>
          <w:tblCellSpacing w:w="15" w:type="dxa"/>
        </w:trPr>
        <w:tc>
          <w:tcPr>
            <w:tcW w:w="0" w:type="auto"/>
            <w:vAlign w:val="center"/>
            <w:hideMark/>
          </w:tcPr>
          <w:p w:rsidR="00A51E3E" w:rsidRPr="007106E2" w:rsidRDefault="00A51E3E" w:rsidP="00A51E3E">
            <w:pPr>
              <w:spacing w:after="0" w:line="240" w:lineRule="auto"/>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2</w:t>
            </w:r>
          </w:p>
        </w:tc>
        <w:tc>
          <w:tcPr>
            <w:tcW w:w="0" w:type="auto"/>
            <w:vAlign w:val="center"/>
            <w:hideMark/>
          </w:tcPr>
          <w:p w:rsidR="00A51E3E" w:rsidRPr="007106E2" w:rsidRDefault="00A51E3E" w:rsidP="00A51E3E">
            <w:pPr>
              <w:spacing w:after="0" w:line="240" w:lineRule="auto"/>
              <w:rPr>
                <w:rFonts w:ascii="Times New Roman" w:eastAsia="Times New Roman" w:hAnsi="Times New Roman" w:cs="Times New Roman"/>
                <w:sz w:val="24"/>
                <w:szCs w:val="24"/>
                <w:lang w:eastAsia="sk-SK"/>
              </w:rPr>
            </w:pPr>
            <w:hyperlink r:id="rId12" w:tooltip="Venuša" w:history="1">
              <w:r w:rsidRPr="007106E2">
                <w:rPr>
                  <w:rFonts w:ascii="Times New Roman" w:eastAsia="Times New Roman" w:hAnsi="Times New Roman" w:cs="Times New Roman"/>
                  <w:color w:val="0000FF"/>
                  <w:sz w:val="24"/>
                  <w:szCs w:val="24"/>
                  <w:u w:val="single"/>
                  <w:lang w:eastAsia="sk-SK"/>
                </w:rPr>
                <w:t>Venuša</w:t>
              </w:r>
            </w:hyperlink>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extent cx="238125" cy="238125"/>
                  <wp:effectExtent l="0" t="0" r="0" b="0"/>
                  <wp:docPr id="50" name="obrázek 2" descr="Venus symbol.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us symbol.svg">
                            <a:hlinkClick r:id="rId13"/>
                          </pic:cNvPr>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12 104</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4,869.10</w:t>
            </w:r>
            <w:r w:rsidRPr="007106E2">
              <w:rPr>
                <w:rFonts w:ascii="Times New Roman" w:eastAsia="Times New Roman" w:hAnsi="Times New Roman" w:cs="Times New Roman"/>
                <w:sz w:val="24"/>
                <w:szCs w:val="24"/>
                <w:vertAlign w:val="superscript"/>
                <w:lang w:eastAsia="sk-SK"/>
              </w:rPr>
              <w:t>24</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108,2</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0,615</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5 832,5</w:t>
            </w:r>
          </w:p>
        </w:tc>
      </w:tr>
      <w:tr w:rsidR="00A51E3E" w:rsidRPr="007106E2" w:rsidTr="00A51E3E">
        <w:trPr>
          <w:tblCellSpacing w:w="15" w:type="dxa"/>
        </w:trPr>
        <w:tc>
          <w:tcPr>
            <w:tcW w:w="0" w:type="auto"/>
            <w:vAlign w:val="center"/>
            <w:hideMark/>
          </w:tcPr>
          <w:p w:rsidR="00A51E3E" w:rsidRPr="007106E2" w:rsidRDefault="00A51E3E" w:rsidP="00A51E3E">
            <w:pPr>
              <w:spacing w:after="0" w:line="240" w:lineRule="auto"/>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3</w:t>
            </w:r>
          </w:p>
        </w:tc>
        <w:tc>
          <w:tcPr>
            <w:tcW w:w="0" w:type="auto"/>
            <w:vAlign w:val="center"/>
            <w:hideMark/>
          </w:tcPr>
          <w:p w:rsidR="00A51E3E" w:rsidRPr="007106E2" w:rsidRDefault="00A51E3E" w:rsidP="00A51E3E">
            <w:pPr>
              <w:spacing w:after="0" w:line="240" w:lineRule="auto"/>
              <w:rPr>
                <w:rFonts w:ascii="Times New Roman" w:eastAsia="Times New Roman" w:hAnsi="Times New Roman" w:cs="Times New Roman"/>
                <w:sz w:val="24"/>
                <w:szCs w:val="24"/>
                <w:lang w:eastAsia="sk-SK"/>
              </w:rPr>
            </w:pPr>
            <w:hyperlink r:id="rId15" w:tooltip="Zem" w:history="1">
              <w:r w:rsidRPr="007106E2">
                <w:rPr>
                  <w:rFonts w:ascii="Times New Roman" w:eastAsia="Times New Roman" w:hAnsi="Times New Roman" w:cs="Times New Roman"/>
                  <w:color w:val="0000FF"/>
                  <w:sz w:val="24"/>
                  <w:szCs w:val="24"/>
                  <w:u w:val="single"/>
                  <w:lang w:eastAsia="sk-SK"/>
                </w:rPr>
                <w:t>Zem</w:t>
              </w:r>
            </w:hyperlink>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extent cx="238125" cy="238125"/>
                  <wp:effectExtent l="19050" t="0" r="9525" b="0"/>
                  <wp:docPr id="51" name="obrázek 3" descr="Earth symbol.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th symbol.sv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12 756</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5,9736.10</w:t>
            </w:r>
            <w:r w:rsidRPr="007106E2">
              <w:rPr>
                <w:rFonts w:ascii="Times New Roman" w:eastAsia="Times New Roman" w:hAnsi="Times New Roman" w:cs="Times New Roman"/>
                <w:sz w:val="24"/>
                <w:szCs w:val="24"/>
                <w:vertAlign w:val="superscript"/>
                <w:lang w:eastAsia="sk-SK"/>
              </w:rPr>
              <w:t>24</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149,6</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1,0</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23,93</w:t>
            </w:r>
          </w:p>
        </w:tc>
      </w:tr>
      <w:tr w:rsidR="00A51E3E" w:rsidRPr="007106E2" w:rsidTr="00A51E3E">
        <w:trPr>
          <w:tblCellSpacing w:w="15" w:type="dxa"/>
        </w:trPr>
        <w:tc>
          <w:tcPr>
            <w:tcW w:w="0" w:type="auto"/>
            <w:vAlign w:val="center"/>
            <w:hideMark/>
          </w:tcPr>
          <w:p w:rsidR="00A51E3E" w:rsidRPr="007106E2" w:rsidRDefault="00A51E3E" w:rsidP="00A51E3E">
            <w:pPr>
              <w:spacing w:after="0" w:line="240" w:lineRule="auto"/>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4</w:t>
            </w:r>
          </w:p>
        </w:tc>
        <w:tc>
          <w:tcPr>
            <w:tcW w:w="0" w:type="auto"/>
            <w:vAlign w:val="center"/>
            <w:hideMark/>
          </w:tcPr>
          <w:p w:rsidR="00A51E3E" w:rsidRPr="007106E2" w:rsidRDefault="00A51E3E" w:rsidP="00A51E3E">
            <w:pPr>
              <w:spacing w:after="0" w:line="240" w:lineRule="auto"/>
              <w:rPr>
                <w:rFonts w:ascii="Times New Roman" w:eastAsia="Times New Roman" w:hAnsi="Times New Roman" w:cs="Times New Roman"/>
                <w:sz w:val="24"/>
                <w:szCs w:val="24"/>
                <w:lang w:eastAsia="sk-SK"/>
              </w:rPr>
            </w:pPr>
            <w:hyperlink r:id="rId18" w:tooltip="Mars" w:history="1">
              <w:r w:rsidRPr="007106E2">
                <w:rPr>
                  <w:rFonts w:ascii="Times New Roman" w:eastAsia="Times New Roman" w:hAnsi="Times New Roman" w:cs="Times New Roman"/>
                  <w:color w:val="0000FF"/>
                  <w:sz w:val="24"/>
                  <w:szCs w:val="24"/>
                  <w:u w:val="single"/>
                  <w:lang w:eastAsia="sk-SK"/>
                </w:rPr>
                <w:t>Mars</w:t>
              </w:r>
            </w:hyperlink>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extent cx="238125" cy="238125"/>
                  <wp:effectExtent l="0" t="0" r="9525" b="0"/>
                  <wp:docPr id="52" name="obrázek 4" descr="Mars symbol.sv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s symbol.svg">
                            <a:hlinkClick r:id="rId19"/>
                          </pic:cNvPr>
                          <pic:cNvPicPr>
                            <a:picLocks noChangeAspect="1" noChangeArrowheads="1"/>
                          </pic:cNvPicPr>
                        </pic:nvPicPr>
                        <pic:blipFill>
                          <a:blip r:embed="rId20"/>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6 794</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6,4218.10</w:t>
            </w:r>
            <w:r w:rsidRPr="007106E2">
              <w:rPr>
                <w:rFonts w:ascii="Times New Roman" w:eastAsia="Times New Roman" w:hAnsi="Times New Roman" w:cs="Times New Roman"/>
                <w:sz w:val="24"/>
                <w:szCs w:val="24"/>
                <w:vertAlign w:val="superscript"/>
                <w:lang w:eastAsia="sk-SK"/>
              </w:rPr>
              <w:t>23</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227,94</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1,88</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24,62</w:t>
            </w:r>
          </w:p>
        </w:tc>
      </w:tr>
      <w:tr w:rsidR="00A51E3E" w:rsidRPr="007106E2" w:rsidTr="00A51E3E">
        <w:trPr>
          <w:tblCellSpacing w:w="15" w:type="dxa"/>
        </w:trPr>
        <w:tc>
          <w:tcPr>
            <w:tcW w:w="0" w:type="auto"/>
            <w:vAlign w:val="center"/>
            <w:hideMark/>
          </w:tcPr>
          <w:p w:rsidR="00A51E3E" w:rsidRPr="007106E2" w:rsidRDefault="00A51E3E" w:rsidP="00A51E3E">
            <w:pPr>
              <w:spacing w:after="0" w:line="240" w:lineRule="auto"/>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5</w:t>
            </w:r>
          </w:p>
        </w:tc>
        <w:tc>
          <w:tcPr>
            <w:tcW w:w="0" w:type="auto"/>
            <w:vAlign w:val="center"/>
            <w:hideMark/>
          </w:tcPr>
          <w:p w:rsidR="00A51E3E" w:rsidRPr="007106E2" w:rsidRDefault="00A51E3E" w:rsidP="00A51E3E">
            <w:pPr>
              <w:spacing w:after="0" w:line="240" w:lineRule="auto"/>
              <w:rPr>
                <w:rFonts w:ascii="Times New Roman" w:eastAsia="Times New Roman" w:hAnsi="Times New Roman" w:cs="Times New Roman"/>
                <w:sz w:val="24"/>
                <w:szCs w:val="24"/>
                <w:lang w:eastAsia="sk-SK"/>
              </w:rPr>
            </w:pPr>
            <w:hyperlink r:id="rId21" w:tooltip="Jupiter" w:history="1">
              <w:r w:rsidRPr="007106E2">
                <w:rPr>
                  <w:rFonts w:ascii="Times New Roman" w:eastAsia="Times New Roman" w:hAnsi="Times New Roman" w:cs="Times New Roman"/>
                  <w:color w:val="0000FF"/>
                  <w:sz w:val="24"/>
                  <w:szCs w:val="24"/>
                  <w:u w:val="single"/>
                  <w:lang w:eastAsia="sk-SK"/>
                </w:rPr>
                <w:t>Jupiter</w:t>
              </w:r>
            </w:hyperlink>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extent cx="238125" cy="238125"/>
                  <wp:effectExtent l="0" t="0" r="0" b="0"/>
                  <wp:docPr id="53" name="obrázek 5" descr="Jupiter symbol.sv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piter symbol.svg">
                            <a:hlinkClick r:id="rId22"/>
                          </pic:cNvPr>
                          <pic:cNvPicPr>
                            <a:picLocks noChangeAspect="1" noChangeArrowheads="1"/>
                          </pic:cNvPicPr>
                        </pic:nvPicPr>
                        <pic:blipFill>
                          <a:blip r:embed="rId23"/>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142 984</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1,8986.10</w:t>
            </w:r>
            <w:r w:rsidRPr="007106E2">
              <w:rPr>
                <w:rFonts w:ascii="Times New Roman" w:eastAsia="Times New Roman" w:hAnsi="Times New Roman" w:cs="Times New Roman"/>
                <w:sz w:val="24"/>
                <w:szCs w:val="24"/>
                <w:vertAlign w:val="superscript"/>
                <w:lang w:eastAsia="sk-SK"/>
              </w:rPr>
              <w:t>27</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778,6</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11,86</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9,83</w:t>
            </w:r>
          </w:p>
        </w:tc>
      </w:tr>
      <w:tr w:rsidR="00A51E3E" w:rsidRPr="007106E2" w:rsidTr="00A51E3E">
        <w:trPr>
          <w:tblCellSpacing w:w="15" w:type="dxa"/>
        </w:trPr>
        <w:tc>
          <w:tcPr>
            <w:tcW w:w="0" w:type="auto"/>
            <w:vAlign w:val="center"/>
            <w:hideMark/>
          </w:tcPr>
          <w:p w:rsidR="00A51E3E" w:rsidRPr="007106E2" w:rsidRDefault="00A51E3E" w:rsidP="00A51E3E">
            <w:pPr>
              <w:spacing w:after="0" w:line="240" w:lineRule="auto"/>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6</w:t>
            </w:r>
          </w:p>
        </w:tc>
        <w:tc>
          <w:tcPr>
            <w:tcW w:w="0" w:type="auto"/>
            <w:vAlign w:val="center"/>
            <w:hideMark/>
          </w:tcPr>
          <w:p w:rsidR="00A51E3E" w:rsidRPr="007106E2" w:rsidRDefault="00A51E3E" w:rsidP="00A51E3E">
            <w:pPr>
              <w:spacing w:after="0" w:line="240" w:lineRule="auto"/>
              <w:rPr>
                <w:rFonts w:ascii="Times New Roman" w:eastAsia="Times New Roman" w:hAnsi="Times New Roman" w:cs="Times New Roman"/>
                <w:sz w:val="24"/>
                <w:szCs w:val="24"/>
                <w:lang w:eastAsia="sk-SK"/>
              </w:rPr>
            </w:pPr>
            <w:hyperlink r:id="rId24" w:tooltip="Saturn" w:history="1">
              <w:r w:rsidRPr="007106E2">
                <w:rPr>
                  <w:rFonts w:ascii="Times New Roman" w:eastAsia="Times New Roman" w:hAnsi="Times New Roman" w:cs="Times New Roman"/>
                  <w:color w:val="0000FF"/>
                  <w:sz w:val="24"/>
                  <w:szCs w:val="24"/>
                  <w:u w:val="single"/>
                  <w:lang w:eastAsia="sk-SK"/>
                </w:rPr>
                <w:t>Saturn</w:t>
              </w:r>
            </w:hyperlink>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extent cx="238125" cy="238125"/>
                  <wp:effectExtent l="0" t="0" r="0" b="0"/>
                  <wp:docPr id="54" name="obrázek 6" descr="Saturn symbol.sv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turn symbol.svg">
                            <a:hlinkClick r:id="rId25"/>
                          </pic:cNvPr>
                          <pic:cNvPicPr>
                            <a:picLocks noChangeAspect="1" noChangeArrowheads="1"/>
                          </pic:cNvPicPr>
                        </pic:nvPicPr>
                        <pic:blipFill>
                          <a:blip r:embed="rId26"/>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120 536</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5,6846.10</w:t>
            </w:r>
            <w:r w:rsidRPr="007106E2">
              <w:rPr>
                <w:rFonts w:ascii="Times New Roman" w:eastAsia="Times New Roman" w:hAnsi="Times New Roman" w:cs="Times New Roman"/>
                <w:sz w:val="24"/>
                <w:szCs w:val="24"/>
                <w:vertAlign w:val="superscript"/>
                <w:lang w:eastAsia="sk-SK"/>
              </w:rPr>
              <w:t>26</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1427,0</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29,46</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10,23</w:t>
            </w:r>
          </w:p>
        </w:tc>
      </w:tr>
      <w:tr w:rsidR="00A51E3E" w:rsidRPr="007106E2" w:rsidTr="00A51E3E">
        <w:trPr>
          <w:tblCellSpacing w:w="15" w:type="dxa"/>
        </w:trPr>
        <w:tc>
          <w:tcPr>
            <w:tcW w:w="0" w:type="auto"/>
            <w:vAlign w:val="center"/>
            <w:hideMark/>
          </w:tcPr>
          <w:p w:rsidR="00A51E3E" w:rsidRPr="007106E2" w:rsidRDefault="00A51E3E" w:rsidP="00A51E3E">
            <w:pPr>
              <w:spacing w:after="0" w:line="240" w:lineRule="auto"/>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7</w:t>
            </w:r>
          </w:p>
        </w:tc>
        <w:tc>
          <w:tcPr>
            <w:tcW w:w="0" w:type="auto"/>
            <w:vAlign w:val="center"/>
            <w:hideMark/>
          </w:tcPr>
          <w:p w:rsidR="00A51E3E" w:rsidRPr="007106E2" w:rsidRDefault="00A51E3E" w:rsidP="00A51E3E">
            <w:pPr>
              <w:spacing w:after="0" w:line="240" w:lineRule="auto"/>
              <w:rPr>
                <w:rFonts w:ascii="Times New Roman" w:eastAsia="Times New Roman" w:hAnsi="Times New Roman" w:cs="Times New Roman"/>
                <w:sz w:val="24"/>
                <w:szCs w:val="24"/>
                <w:lang w:eastAsia="sk-SK"/>
              </w:rPr>
            </w:pPr>
            <w:hyperlink r:id="rId27" w:tooltip="Urán (planéta)" w:history="1">
              <w:r w:rsidRPr="007106E2">
                <w:rPr>
                  <w:rFonts w:ascii="Times New Roman" w:eastAsia="Times New Roman" w:hAnsi="Times New Roman" w:cs="Times New Roman"/>
                  <w:color w:val="0000FF"/>
                  <w:sz w:val="24"/>
                  <w:szCs w:val="24"/>
                  <w:u w:val="single"/>
                  <w:lang w:eastAsia="sk-SK"/>
                </w:rPr>
                <w:t>Urán</w:t>
              </w:r>
            </w:hyperlink>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extent cx="238125" cy="238125"/>
                  <wp:effectExtent l="0" t="0" r="0" b="0"/>
                  <wp:docPr id="55" name="obrázek 7" descr="Uranus symbol.sv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ranus symbol.svg">
                            <a:hlinkClick r:id="rId28"/>
                          </pic:cNvPr>
                          <pic:cNvPicPr>
                            <a:picLocks noChangeAspect="1" noChangeArrowheads="1"/>
                          </pic:cNvPicPr>
                        </pic:nvPicPr>
                        <pic:blipFill>
                          <a:blip r:embed="rId29"/>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51 118</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8,683.10</w:t>
            </w:r>
            <w:r w:rsidRPr="007106E2">
              <w:rPr>
                <w:rFonts w:ascii="Times New Roman" w:eastAsia="Times New Roman" w:hAnsi="Times New Roman" w:cs="Times New Roman"/>
                <w:sz w:val="24"/>
                <w:szCs w:val="24"/>
                <w:vertAlign w:val="superscript"/>
                <w:lang w:eastAsia="sk-SK"/>
              </w:rPr>
              <w:t>25</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2569,6</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84,01</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17,24</w:t>
            </w:r>
          </w:p>
        </w:tc>
      </w:tr>
      <w:tr w:rsidR="00A51E3E" w:rsidRPr="007106E2" w:rsidTr="00A51E3E">
        <w:trPr>
          <w:tblCellSpacing w:w="15" w:type="dxa"/>
        </w:trPr>
        <w:tc>
          <w:tcPr>
            <w:tcW w:w="0" w:type="auto"/>
            <w:vAlign w:val="center"/>
            <w:hideMark/>
          </w:tcPr>
          <w:p w:rsidR="00A51E3E" w:rsidRPr="007106E2" w:rsidRDefault="00A51E3E" w:rsidP="00A51E3E">
            <w:pPr>
              <w:spacing w:after="0" w:line="240" w:lineRule="auto"/>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8</w:t>
            </w:r>
          </w:p>
        </w:tc>
        <w:tc>
          <w:tcPr>
            <w:tcW w:w="0" w:type="auto"/>
            <w:vAlign w:val="center"/>
            <w:hideMark/>
          </w:tcPr>
          <w:p w:rsidR="00A51E3E" w:rsidRPr="007106E2" w:rsidRDefault="00A51E3E" w:rsidP="00A51E3E">
            <w:pPr>
              <w:spacing w:after="0" w:line="240" w:lineRule="auto"/>
              <w:rPr>
                <w:rFonts w:ascii="Times New Roman" w:eastAsia="Times New Roman" w:hAnsi="Times New Roman" w:cs="Times New Roman"/>
                <w:sz w:val="24"/>
                <w:szCs w:val="24"/>
                <w:lang w:eastAsia="sk-SK"/>
              </w:rPr>
            </w:pPr>
            <w:hyperlink r:id="rId30" w:tooltip="Neptún" w:history="1">
              <w:r w:rsidRPr="007106E2">
                <w:rPr>
                  <w:rFonts w:ascii="Times New Roman" w:eastAsia="Times New Roman" w:hAnsi="Times New Roman" w:cs="Times New Roman"/>
                  <w:color w:val="0000FF"/>
                  <w:sz w:val="24"/>
                  <w:szCs w:val="24"/>
                  <w:u w:val="single"/>
                  <w:lang w:eastAsia="sk-SK"/>
                </w:rPr>
                <w:t>Neptún</w:t>
              </w:r>
            </w:hyperlink>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drawing>
                <wp:inline distT="0" distB="0" distL="0" distR="0">
                  <wp:extent cx="238125" cy="238125"/>
                  <wp:effectExtent l="0" t="0" r="0" b="0"/>
                  <wp:docPr id="56" name="obrázek 8" descr="Neptune symbol.sv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ptune symbol.svg">
                            <a:hlinkClick r:id="rId31"/>
                          </pic:cNvPr>
                          <pic:cNvPicPr>
                            <a:picLocks noChangeAspect="1" noChangeArrowheads="1"/>
                          </pic:cNvPicPr>
                        </pic:nvPicPr>
                        <pic:blipFill>
                          <a:blip r:embed="rId32"/>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49 532</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1,0243.10</w:t>
            </w:r>
            <w:r w:rsidRPr="007106E2">
              <w:rPr>
                <w:rFonts w:ascii="Times New Roman" w:eastAsia="Times New Roman" w:hAnsi="Times New Roman" w:cs="Times New Roman"/>
                <w:sz w:val="24"/>
                <w:szCs w:val="24"/>
                <w:vertAlign w:val="superscript"/>
                <w:lang w:eastAsia="sk-SK"/>
              </w:rPr>
              <w:t>26</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4496,6</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164,79</w:t>
            </w:r>
          </w:p>
        </w:tc>
        <w:tc>
          <w:tcPr>
            <w:tcW w:w="0" w:type="auto"/>
            <w:vAlign w:val="center"/>
            <w:hideMark/>
          </w:tcPr>
          <w:p w:rsidR="00A51E3E" w:rsidRPr="007106E2" w:rsidRDefault="00A51E3E" w:rsidP="00A51E3E">
            <w:pPr>
              <w:spacing w:after="0" w:line="240" w:lineRule="auto"/>
              <w:jc w:val="center"/>
              <w:rPr>
                <w:rFonts w:ascii="Times New Roman" w:eastAsia="Times New Roman" w:hAnsi="Times New Roman" w:cs="Times New Roman"/>
                <w:sz w:val="24"/>
                <w:szCs w:val="24"/>
                <w:lang w:eastAsia="sk-SK"/>
              </w:rPr>
            </w:pPr>
            <w:r w:rsidRPr="007106E2">
              <w:rPr>
                <w:rFonts w:ascii="Times New Roman" w:eastAsia="Times New Roman" w:hAnsi="Times New Roman" w:cs="Times New Roman"/>
                <w:sz w:val="24"/>
                <w:szCs w:val="24"/>
                <w:lang w:eastAsia="sk-SK"/>
              </w:rPr>
              <w:t>16,11</w:t>
            </w:r>
          </w:p>
        </w:tc>
      </w:tr>
      <w:tr w:rsidR="00A51E3E" w:rsidRPr="007106E2" w:rsidTr="00A51E3E">
        <w:trPr>
          <w:tblCellSpacing w:w="15" w:type="dxa"/>
        </w:trPr>
        <w:tc>
          <w:tcPr>
            <w:tcW w:w="0" w:type="auto"/>
            <w:gridSpan w:val="8"/>
            <w:tcBorders>
              <w:top w:val="nil"/>
              <w:left w:val="nil"/>
              <w:bottom w:val="nil"/>
              <w:right w:val="nil"/>
            </w:tcBorders>
            <w:shd w:val="clear" w:color="auto" w:fill="CCCCFF"/>
            <w:vAlign w:val="center"/>
            <w:hideMark/>
          </w:tcPr>
          <w:p w:rsidR="00A51E3E" w:rsidRPr="007106E2" w:rsidRDefault="00A51E3E" w:rsidP="00A51E3E">
            <w:pPr>
              <w:spacing w:after="0" w:line="240" w:lineRule="auto"/>
              <w:textAlignment w:val="baseline"/>
              <w:rPr>
                <w:rFonts w:ascii="Times New Roman" w:eastAsia="Times New Roman" w:hAnsi="Times New Roman" w:cs="Times New Roman"/>
                <w:sz w:val="24"/>
                <w:szCs w:val="24"/>
                <w:lang w:eastAsia="sk-SK"/>
              </w:rPr>
            </w:pPr>
          </w:p>
        </w:tc>
      </w:tr>
    </w:tbl>
    <w:p w:rsidR="00A51E3E" w:rsidRDefault="00A51E3E" w:rsidP="007106E2">
      <w:pPr>
        <w:spacing w:before="100" w:beforeAutospacing="1" w:after="100" w:afterAutospacing="1" w:line="240" w:lineRule="auto"/>
        <w:rPr>
          <w:rFonts w:ascii="Times New Roman" w:eastAsia="Times New Roman" w:hAnsi="Times New Roman" w:cs="Times New Roman"/>
          <w:sz w:val="24"/>
          <w:szCs w:val="24"/>
          <w:lang w:eastAsia="sk-SK"/>
        </w:rPr>
      </w:pPr>
    </w:p>
    <w:p w:rsidR="007106E2" w:rsidRPr="007106E2" w:rsidRDefault="007106E2" w:rsidP="007106E2">
      <w:pPr>
        <w:spacing w:before="100" w:beforeAutospacing="1" w:after="100" w:afterAutospacing="1" w:line="240" w:lineRule="auto"/>
        <w:rPr>
          <w:rFonts w:eastAsia="Times New Roman" w:cstheme="minorHAnsi"/>
          <w:sz w:val="24"/>
          <w:szCs w:val="24"/>
          <w:lang w:eastAsia="sk-SK"/>
        </w:rPr>
      </w:pPr>
      <w:r w:rsidRPr="007106E2">
        <w:rPr>
          <w:rFonts w:eastAsia="Times New Roman" w:cstheme="minorHAnsi"/>
          <w:sz w:val="24"/>
          <w:szCs w:val="24"/>
          <w:lang w:eastAsia="sk-SK"/>
        </w:rPr>
        <w:t xml:space="preserve">Planéty slnečnej sústavy sa delia do dvoch skupín. Do prvej štvorčlennej skupiny patrí naša Zem a telesá, ktoré majú hmotnosť, chemické zloženie a zrejme aj vnútornú stavbu približne podobnú. Všetky tieto telesá sa dajú označiť ako malé alebo </w:t>
      </w:r>
      <w:r w:rsidRPr="00A51E3E">
        <w:rPr>
          <w:rFonts w:eastAsia="Times New Roman" w:cstheme="minorHAnsi"/>
          <w:b/>
          <w:bCs/>
          <w:sz w:val="24"/>
          <w:szCs w:val="24"/>
          <w:lang w:eastAsia="sk-SK"/>
        </w:rPr>
        <w:t>terestrické planéty</w:t>
      </w:r>
      <w:r w:rsidRPr="007106E2">
        <w:rPr>
          <w:rFonts w:eastAsia="Times New Roman" w:cstheme="minorHAnsi"/>
          <w:sz w:val="24"/>
          <w:szCs w:val="24"/>
          <w:lang w:eastAsia="sk-SK"/>
        </w:rPr>
        <w:t xml:space="preserve">, teda zemského typu. Patrí sem: </w:t>
      </w:r>
    </w:p>
    <w:p w:rsidR="007106E2" w:rsidRPr="007106E2" w:rsidRDefault="007106E2" w:rsidP="007106E2">
      <w:pPr>
        <w:numPr>
          <w:ilvl w:val="0"/>
          <w:numId w:val="1"/>
        </w:numPr>
        <w:spacing w:before="100" w:beforeAutospacing="1" w:after="100" w:afterAutospacing="1" w:line="240" w:lineRule="auto"/>
        <w:rPr>
          <w:rFonts w:eastAsia="Times New Roman" w:cstheme="minorHAnsi"/>
          <w:sz w:val="24"/>
          <w:szCs w:val="24"/>
          <w:lang w:eastAsia="sk-SK"/>
        </w:rPr>
      </w:pPr>
      <w:hyperlink r:id="rId33" w:history="1">
        <w:r w:rsidRPr="00A51E3E">
          <w:rPr>
            <w:rFonts w:eastAsia="Times New Roman" w:cstheme="minorHAnsi"/>
            <w:color w:val="0000FF"/>
            <w:sz w:val="24"/>
            <w:szCs w:val="24"/>
            <w:u w:val="single"/>
            <w:lang w:eastAsia="sk-SK"/>
          </w:rPr>
          <w:t>Merkúr</w:t>
        </w:r>
      </w:hyperlink>
      <w:r w:rsidRPr="007106E2">
        <w:rPr>
          <w:rFonts w:eastAsia="Times New Roman" w:cstheme="minorHAnsi"/>
          <w:sz w:val="24"/>
          <w:szCs w:val="24"/>
          <w:lang w:eastAsia="sk-SK"/>
        </w:rPr>
        <w:t xml:space="preserve"> </w:t>
      </w:r>
    </w:p>
    <w:p w:rsidR="007106E2" w:rsidRPr="007106E2" w:rsidRDefault="007106E2" w:rsidP="007106E2">
      <w:pPr>
        <w:numPr>
          <w:ilvl w:val="0"/>
          <w:numId w:val="1"/>
        </w:numPr>
        <w:spacing w:before="100" w:beforeAutospacing="1" w:after="100" w:afterAutospacing="1" w:line="240" w:lineRule="auto"/>
        <w:rPr>
          <w:rFonts w:eastAsia="Times New Roman" w:cstheme="minorHAnsi"/>
          <w:sz w:val="24"/>
          <w:szCs w:val="24"/>
          <w:lang w:eastAsia="sk-SK"/>
        </w:rPr>
      </w:pPr>
      <w:hyperlink r:id="rId34" w:history="1">
        <w:r w:rsidRPr="00A51E3E">
          <w:rPr>
            <w:rFonts w:eastAsia="Times New Roman" w:cstheme="minorHAnsi"/>
            <w:color w:val="0000FF"/>
            <w:sz w:val="24"/>
            <w:szCs w:val="24"/>
            <w:u w:val="single"/>
            <w:lang w:eastAsia="sk-SK"/>
          </w:rPr>
          <w:t>Venuša</w:t>
        </w:r>
      </w:hyperlink>
      <w:r w:rsidRPr="007106E2">
        <w:rPr>
          <w:rFonts w:eastAsia="Times New Roman" w:cstheme="minorHAnsi"/>
          <w:sz w:val="24"/>
          <w:szCs w:val="24"/>
          <w:lang w:eastAsia="sk-SK"/>
        </w:rPr>
        <w:t xml:space="preserve"> </w:t>
      </w:r>
    </w:p>
    <w:p w:rsidR="007106E2" w:rsidRPr="007106E2" w:rsidRDefault="007106E2" w:rsidP="007106E2">
      <w:pPr>
        <w:numPr>
          <w:ilvl w:val="0"/>
          <w:numId w:val="1"/>
        </w:numPr>
        <w:spacing w:before="100" w:beforeAutospacing="1" w:after="100" w:afterAutospacing="1" w:line="240" w:lineRule="auto"/>
        <w:rPr>
          <w:rFonts w:eastAsia="Times New Roman" w:cstheme="minorHAnsi"/>
          <w:sz w:val="24"/>
          <w:szCs w:val="24"/>
          <w:lang w:eastAsia="sk-SK"/>
        </w:rPr>
      </w:pPr>
      <w:hyperlink r:id="rId35" w:history="1">
        <w:r w:rsidRPr="00A51E3E">
          <w:rPr>
            <w:rFonts w:eastAsia="Times New Roman" w:cstheme="minorHAnsi"/>
            <w:color w:val="0000FF"/>
            <w:sz w:val="24"/>
            <w:szCs w:val="24"/>
            <w:u w:val="single"/>
            <w:lang w:eastAsia="sk-SK"/>
          </w:rPr>
          <w:t>Zem</w:t>
        </w:r>
      </w:hyperlink>
      <w:r w:rsidRPr="007106E2">
        <w:rPr>
          <w:rFonts w:eastAsia="Times New Roman" w:cstheme="minorHAnsi"/>
          <w:sz w:val="24"/>
          <w:szCs w:val="24"/>
          <w:lang w:eastAsia="sk-SK"/>
        </w:rPr>
        <w:t xml:space="preserve"> (a jej </w:t>
      </w:r>
      <w:hyperlink r:id="rId36" w:history="1">
        <w:r w:rsidRPr="00A51E3E">
          <w:rPr>
            <w:rFonts w:eastAsia="Times New Roman" w:cstheme="minorHAnsi"/>
            <w:color w:val="0000FF"/>
            <w:sz w:val="24"/>
            <w:szCs w:val="24"/>
            <w:u w:val="single"/>
            <w:lang w:eastAsia="sk-SK"/>
          </w:rPr>
          <w:t>Mesiac</w:t>
        </w:r>
      </w:hyperlink>
      <w:r w:rsidRPr="007106E2">
        <w:rPr>
          <w:rFonts w:eastAsia="Times New Roman" w:cstheme="minorHAnsi"/>
          <w:sz w:val="24"/>
          <w:szCs w:val="24"/>
          <w:lang w:eastAsia="sk-SK"/>
        </w:rPr>
        <w:t>)</w:t>
      </w:r>
    </w:p>
    <w:p w:rsidR="007106E2" w:rsidRPr="007106E2" w:rsidRDefault="007106E2" w:rsidP="007106E2">
      <w:pPr>
        <w:numPr>
          <w:ilvl w:val="0"/>
          <w:numId w:val="1"/>
        </w:numPr>
        <w:spacing w:before="100" w:beforeAutospacing="1" w:after="100" w:afterAutospacing="1" w:line="240" w:lineRule="auto"/>
        <w:rPr>
          <w:rFonts w:eastAsia="Times New Roman" w:cstheme="minorHAnsi"/>
          <w:sz w:val="24"/>
          <w:szCs w:val="24"/>
          <w:lang w:eastAsia="sk-SK"/>
        </w:rPr>
      </w:pPr>
      <w:hyperlink r:id="rId37" w:history="1">
        <w:r w:rsidRPr="00A51E3E">
          <w:rPr>
            <w:rFonts w:eastAsia="Times New Roman" w:cstheme="minorHAnsi"/>
            <w:color w:val="0000FF"/>
            <w:sz w:val="24"/>
            <w:szCs w:val="24"/>
            <w:u w:val="single"/>
            <w:lang w:eastAsia="sk-SK"/>
          </w:rPr>
          <w:t>Mars</w:t>
        </w:r>
      </w:hyperlink>
      <w:r w:rsidRPr="007106E2">
        <w:rPr>
          <w:rFonts w:eastAsia="Times New Roman" w:cstheme="minorHAnsi"/>
          <w:sz w:val="24"/>
          <w:szCs w:val="24"/>
          <w:lang w:eastAsia="sk-SK"/>
        </w:rPr>
        <w:t xml:space="preserve"> </w:t>
      </w:r>
    </w:p>
    <w:p w:rsidR="007106E2" w:rsidRPr="007106E2" w:rsidRDefault="007106E2" w:rsidP="007106E2">
      <w:pPr>
        <w:spacing w:before="100" w:beforeAutospacing="1" w:after="100" w:afterAutospacing="1" w:line="240" w:lineRule="auto"/>
        <w:rPr>
          <w:rFonts w:eastAsia="Times New Roman" w:cstheme="minorHAnsi"/>
          <w:sz w:val="24"/>
          <w:szCs w:val="24"/>
          <w:lang w:eastAsia="sk-SK"/>
        </w:rPr>
      </w:pPr>
      <w:r w:rsidRPr="007106E2">
        <w:rPr>
          <w:rFonts w:eastAsia="Times New Roman" w:cstheme="minorHAnsi"/>
          <w:sz w:val="24"/>
          <w:szCs w:val="24"/>
          <w:lang w:eastAsia="sk-SK"/>
        </w:rPr>
        <w:t xml:space="preserve">V medzere medzi Marsom a Jupiterom obieha okolo Slnka veľké množstvo malých planétok s typickým rozmerom niekoľko kilometrov. Najväčšia planétka </w:t>
      </w:r>
      <w:r w:rsidRPr="00A51E3E">
        <w:rPr>
          <w:rFonts w:eastAsia="Times New Roman" w:cstheme="minorHAnsi"/>
          <w:b/>
          <w:bCs/>
          <w:sz w:val="24"/>
          <w:szCs w:val="24"/>
          <w:lang w:eastAsia="sk-SK"/>
        </w:rPr>
        <w:t>(1) Ceres</w:t>
      </w:r>
      <w:r w:rsidRPr="007106E2">
        <w:rPr>
          <w:rFonts w:eastAsia="Times New Roman" w:cstheme="minorHAnsi"/>
          <w:sz w:val="24"/>
          <w:szCs w:val="24"/>
          <w:lang w:eastAsia="sk-SK"/>
        </w:rPr>
        <w:t xml:space="preserve"> má priemer približne 1 000 km. Túto oblasť nazývame </w:t>
      </w:r>
      <w:hyperlink r:id="rId38" w:history="1">
        <w:r w:rsidRPr="00A51E3E">
          <w:rPr>
            <w:rFonts w:eastAsia="Times New Roman" w:cstheme="minorHAnsi"/>
            <w:color w:val="0000FF"/>
            <w:sz w:val="24"/>
            <w:szCs w:val="24"/>
            <w:u w:val="single"/>
            <w:lang w:eastAsia="sk-SK"/>
          </w:rPr>
          <w:t>Pásmo planétok</w:t>
        </w:r>
      </w:hyperlink>
      <w:r w:rsidRPr="007106E2">
        <w:rPr>
          <w:rFonts w:eastAsia="Times New Roman" w:cstheme="minorHAnsi"/>
          <w:sz w:val="24"/>
          <w:szCs w:val="24"/>
          <w:lang w:eastAsia="sk-SK"/>
        </w:rPr>
        <w:t>.</w:t>
      </w:r>
    </w:p>
    <w:p w:rsidR="007106E2" w:rsidRPr="007106E2" w:rsidRDefault="007106E2" w:rsidP="007106E2">
      <w:pPr>
        <w:spacing w:before="100" w:beforeAutospacing="1" w:after="100" w:afterAutospacing="1" w:line="240" w:lineRule="auto"/>
        <w:rPr>
          <w:rFonts w:eastAsia="Times New Roman" w:cstheme="minorHAnsi"/>
          <w:sz w:val="24"/>
          <w:szCs w:val="24"/>
          <w:lang w:eastAsia="sk-SK"/>
        </w:rPr>
      </w:pPr>
      <w:r w:rsidRPr="007106E2">
        <w:rPr>
          <w:rFonts w:eastAsia="Times New Roman" w:cstheme="minorHAnsi"/>
          <w:sz w:val="24"/>
          <w:szCs w:val="24"/>
          <w:lang w:eastAsia="sk-SK"/>
        </w:rPr>
        <w:t xml:space="preserve">Druhú skupinu tvoria veľké planéty, ktoré majú oveľa väčšie rozmery a hmotnosť, ale podstatne nižšiu hustotu ako malé planéty. Tieto planéty sa označujú aj ako </w:t>
      </w:r>
      <w:r w:rsidRPr="00A51E3E">
        <w:rPr>
          <w:rFonts w:eastAsia="Times New Roman" w:cstheme="minorHAnsi"/>
          <w:b/>
          <w:bCs/>
          <w:sz w:val="24"/>
          <w:szCs w:val="24"/>
          <w:lang w:eastAsia="sk-SK"/>
        </w:rPr>
        <w:t>joviálne planéty</w:t>
      </w:r>
      <w:r w:rsidRPr="007106E2">
        <w:rPr>
          <w:rFonts w:eastAsia="Times New Roman" w:cstheme="minorHAnsi"/>
          <w:sz w:val="24"/>
          <w:szCs w:val="24"/>
          <w:lang w:eastAsia="sk-SK"/>
        </w:rPr>
        <w:t xml:space="preserve">, podľa ich najväčšieho predstaviteľa, Jupitera. Všetky z nich majú okolo seba prstence, aj keď nie tak výrazné ako v prípade Saturna. Patrí sem: </w:t>
      </w:r>
    </w:p>
    <w:p w:rsidR="007106E2" w:rsidRPr="007106E2" w:rsidRDefault="0058451D" w:rsidP="007106E2">
      <w:pPr>
        <w:numPr>
          <w:ilvl w:val="0"/>
          <w:numId w:val="2"/>
        </w:numPr>
        <w:spacing w:before="100" w:beforeAutospacing="1" w:after="100" w:afterAutospacing="1" w:line="240" w:lineRule="auto"/>
        <w:rPr>
          <w:rFonts w:eastAsia="Times New Roman" w:cstheme="minorHAnsi"/>
          <w:sz w:val="24"/>
          <w:szCs w:val="24"/>
          <w:lang w:eastAsia="sk-SK"/>
        </w:rPr>
      </w:pPr>
      <w:r>
        <w:rPr>
          <w:rFonts w:eastAsia="Times New Roman" w:cstheme="minorHAnsi"/>
          <w:noProof/>
          <w:sz w:val="24"/>
          <w:szCs w:val="24"/>
          <w:lang w:eastAsia="sk-SK"/>
        </w:rPr>
        <w:drawing>
          <wp:anchor distT="0" distB="0" distL="114300" distR="114300" simplePos="0" relativeHeight="251659264" behindDoc="0" locked="0" layoutInCell="1" allowOverlap="1">
            <wp:simplePos x="0" y="0"/>
            <wp:positionH relativeFrom="column">
              <wp:posOffset>2138680</wp:posOffset>
            </wp:positionH>
            <wp:positionV relativeFrom="paragraph">
              <wp:posOffset>73025</wp:posOffset>
            </wp:positionV>
            <wp:extent cx="3467100" cy="2228850"/>
            <wp:effectExtent l="19050" t="0" r="0" b="0"/>
            <wp:wrapNone/>
            <wp:docPr id="67" name="Obrázek 66" descr="fv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vf.jpg"/>
                    <pic:cNvPicPr/>
                  </pic:nvPicPr>
                  <pic:blipFill>
                    <a:blip r:embed="rId39"/>
                    <a:stretch>
                      <a:fillRect/>
                    </a:stretch>
                  </pic:blipFill>
                  <pic:spPr>
                    <a:xfrm>
                      <a:off x="0" y="0"/>
                      <a:ext cx="3467100" cy="2228850"/>
                    </a:xfrm>
                    <a:prstGeom prst="rect">
                      <a:avLst/>
                    </a:prstGeom>
                  </pic:spPr>
                </pic:pic>
              </a:graphicData>
            </a:graphic>
          </wp:anchor>
        </w:drawing>
      </w:r>
      <w:hyperlink r:id="rId40" w:history="1">
        <w:r w:rsidR="007106E2" w:rsidRPr="00A51E3E">
          <w:rPr>
            <w:rFonts w:eastAsia="Times New Roman" w:cstheme="minorHAnsi"/>
            <w:color w:val="0000FF"/>
            <w:sz w:val="24"/>
            <w:szCs w:val="24"/>
            <w:u w:val="single"/>
            <w:lang w:eastAsia="sk-SK"/>
          </w:rPr>
          <w:t>Jupiter</w:t>
        </w:r>
      </w:hyperlink>
      <w:r w:rsidR="007106E2" w:rsidRPr="007106E2">
        <w:rPr>
          <w:rFonts w:eastAsia="Times New Roman" w:cstheme="minorHAnsi"/>
          <w:sz w:val="24"/>
          <w:szCs w:val="24"/>
          <w:lang w:eastAsia="sk-SK"/>
        </w:rPr>
        <w:t xml:space="preserve"> </w:t>
      </w:r>
    </w:p>
    <w:p w:rsidR="007106E2" w:rsidRPr="007106E2" w:rsidRDefault="007106E2" w:rsidP="007106E2">
      <w:pPr>
        <w:numPr>
          <w:ilvl w:val="0"/>
          <w:numId w:val="2"/>
        </w:numPr>
        <w:spacing w:before="100" w:beforeAutospacing="1" w:after="100" w:afterAutospacing="1" w:line="240" w:lineRule="auto"/>
        <w:rPr>
          <w:rFonts w:eastAsia="Times New Roman" w:cstheme="minorHAnsi"/>
          <w:sz w:val="24"/>
          <w:szCs w:val="24"/>
          <w:lang w:eastAsia="sk-SK"/>
        </w:rPr>
      </w:pPr>
      <w:hyperlink r:id="rId41" w:history="1">
        <w:r w:rsidRPr="00A51E3E">
          <w:rPr>
            <w:rFonts w:eastAsia="Times New Roman" w:cstheme="minorHAnsi"/>
            <w:color w:val="0000FF"/>
            <w:sz w:val="24"/>
            <w:szCs w:val="24"/>
            <w:u w:val="single"/>
            <w:lang w:eastAsia="sk-SK"/>
          </w:rPr>
          <w:t>Saturn</w:t>
        </w:r>
      </w:hyperlink>
      <w:r w:rsidRPr="007106E2">
        <w:rPr>
          <w:rFonts w:eastAsia="Times New Roman" w:cstheme="minorHAnsi"/>
          <w:sz w:val="24"/>
          <w:szCs w:val="24"/>
          <w:lang w:eastAsia="sk-SK"/>
        </w:rPr>
        <w:t xml:space="preserve"> </w:t>
      </w:r>
    </w:p>
    <w:p w:rsidR="007106E2" w:rsidRPr="007106E2" w:rsidRDefault="007106E2" w:rsidP="007106E2">
      <w:pPr>
        <w:numPr>
          <w:ilvl w:val="0"/>
          <w:numId w:val="2"/>
        </w:numPr>
        <w:spacing w:before="100" w:beforeAutospacing="1" w:after="100" w:afterAutospacing="1" w:line="240" w:lineRule="auto"/>
        <w:rPr>
          <w:rFonts w:eastAsia="Times New Roman" w:cstheme="minorHAnsi"/>
          <w:sz w:val="24"/>
          <w:szCs w:val="24"/>
          <w:lang w:eastAsia="sk-SK"/>
        </w:rPr>
      </w:pPr>
      <w:hyperlink r:id="rId42" w:history="1">
        <w:r w:rsidRPr="00A51E3E">
          <w:rPr>
            <w:rFonts w:eastAsia="Times New Roman" w:cstheme="minorHAnsi"/>
            <w:color w:val="0000FF"/>
            <w:sz w:val="24"/>
            <w:szCs w:val="24"/>
            <w:u w:val="single"/>
            <w:lang w:eastAsia="sk-SK"/>
          </w:rPr>
          <w:t>Urán</w:t>
        </w:r>
      </w:hyperlink>
      <w:r w:rsidRPr="007106E2">
        <w:rPr>
          <w:rFonts w:eastAsia="Times New Roman" w:cstheme="minorHAnsi"/>
          <w:sz w:val="24"/>
          <w:szCs w:val="24"/>
          <w:lang w:eastAsia="sk-SK"/>
        </w:rPr>
        <w:t xml:space="preserve"> </w:t>
      </w:r>
    </w:p>
    <w:p w:rsidR="007106E2" w:rsidRPr="007106E2" w:rsidRDefault="007106E2" w:rsidP="007106E2">
      <w:pPr>
        <w:numPr>
          <w:ilvl w:val="0"/>
          <w:numId w:val="2"/>
        </w:numPr>
        <w:spacing w:before="100" w:beforeAutospacing="1" w:after="100" w:afterAutospacing="1" w:line="240" w:lineRule="auto"/>
        <w:rPr>
          <w:rFonts w:eastAsia="Times New Roman" w:cstheme="minorHAnsi"/>
          <w:sz w:val="24"/>
          <w:szCs w:val="24"/>
          <w:lang w:eastAsia="sk-SK"/>
        </w:rPr>
      </w:pPr>
      <w:hyperlink r:id="rId43" w:history="1">
        <w:r w:rsidRPr="00A51E3E">
          <w:rPr>
            <w:rFonts w:eastAsia="Times New Roman" w:cstheme="minorHAnsi"/>
            <w:color w:val="0000FF"/>
            <w:sz w:val="24"/>
            <w:szCs w:val="24"/>
            <w:u w:val="single"/>
            <w:lang w:eastAsia="sk-SK"/>
          </w:rPr>
          <w:t>Neptún</w:t>
        </w:r>
      </w:hyperlink>
      <w:r w:rsidRPr="007106E2">
        <w:rPr>
          <w:rFonts w:eastAsia="Times New Roman" w:cstheme="minorHAnsi"/>
          <w:sz w:val="24"/>
          <w:szCs w:val="24"/>
          <w:lang w:eastAsia="sk-SK"/>
        </w:rPr>
        <w:t xml:space="preserve"> </w:t>
      </w:r>
    </w:p>
    <w:p w:rsidR="000667CD" w:rsidRPr="00A51E3E" w:rsidRDefault="000667CD">
      <w:pPr>
        <w:rPr>
          <w:rFonts w:cstheme="minorHAnsi"/>
        </w:rPr>
      </w:pPr>
    </w:p>
    <w:p w:rsidR="00FC3216" w:rsidRPr="00A51E3E" w:rsidRDefault="00FC3216">
      <w:pPr>
        <w:rPr>
          <w:rFonts w:cstheme="minorHAnsi"/>
        </w:rPr>
      </w:pPr>
    </w:p>
    <w:p w:rsidR="00FC3216" w:rsidRPr="00A51E3E" w:rsidRDefault="00FC3216">
      <w:pPr>
        <w:rPr>
          <w:rFonts w:cstheme="minorHAnsi"/>
        </w:rPr>
      </w:pPr>
    </w:p>
    <w:p w:rsidR="00FC3216" w:rsidRPr="00FC3216" w:rsidRDefault="00FC3216" w:rsidP="00FC3216">
      <w:pPr>
        <w:spacing w:before="100" w:beforeAutospacing="1" w:after="100" w:afterAutospacing="1" w:line="240" w:lineRule="auto"/>
        <w:outlineLvl w:val="3"/>
        <w:rPr>
          <w:rFonts w:eastAsia="Times New Roman" w:cstheme="minorHAnsi"/>
          <w:b/>
          <w:bCs/>
          <w:sz w:val="24"/>
          <w:szCs w:val="24"/>
          <w:lang w:eastAsia="sk-SK"/>
        </w:rPr>
      </w:pPr>
      <w:r w:rsidRPr="00FC3216">
        <w:rPr>
          <w:rFonts w:eastAsia="Times New Roman" w:cstheme="minorHAnsi"/>
          <w:b/>
          <w:bCs/>
          <w:sz w:val="24"/>
          <w:szCs w:val="24"/>
          <w:lang w:eastAsia="sk-SK"/>
        </w:rPr>
        <w:lastRenderedPageBreak/>
        <w:t>Merkúr</w:t>
      </w:r>
    </w:p>
    <w:p w:rsidR="00FC3216" w:rsidRPr="00FC3216" w:rsidRDefault="00FC3216" w:rsidP="00FC3216">
      <w:pPr>
        <w:spacing w:before="100" w:beforeAutospacing="1" w:after="100" w:afterAutospacing="1" w:line="240" w:lineRule="auto"/>
        <w:rPr>
          <w:rFonts w:eastAsia="Times New Roman" w:cstheme="minorHAnsi"/>
          <w:sz w:val="24"/>
          <w:szCs w:val="24"/>
          <w:lang w:eastAsia="sk-SK"/>
        </w:rPr>
      </w:pPr>
      <w:r w:rsidRPr="00FC3216">
        <w:rPr>
          <w:rFonts w:eastAsia="Times New Roman" w:cstheme="minorHAnsi"/>
          <w:sz w:val="24"/>
          <w:szCs w:val="24"/>
          <w:lang w:eastAsia="sk-SK"/>
        </w:rPr>
        <w:t>Merkúr je najbližšie položenou planétou k Slnku a veľmi sa podobá na náš Mesiac,</w:t>
      </w:r>
      <w:r w:rsidRPr="00FC3216">
        <w:rPr>
          <w:rFonts w:eastAsia="Times New Roman" w:cstheme="minorHAnsi"/>
          <w:sz w:val="24"/>
          <w:szCs w:val="24"/>
          <w:lang w:eastAsia="sk-SK"/>
        </w:rPr>
        <w:br/>
        <w:t>hoci má väčší priemer (4 900 km oproti 3 500 km). Podobne ako satelit Zeme ani Merkúr nemá atmosféru a jeho niekoľko miliárd rokov starý povrch je posiaty krátermi. Na dne kráterov na póloch môže existovať ľad, lebo spaľujúce lúče Slnka sa ta nikdy nedostanú.</w:t>
      </w:r>
    </w:p>
    <w:p w:rsidR="00FC3216" w:rsidRPr="00A51E3E" w:rsidRDefault="00FC3216" w:rsidP="00FC3216">
      <w:pPr>
        <w:spacing w:before="100" w:beforeAutospacing="1" w:after="100" w:afterAutospacing="1" w:line="240" w:lineRule="auto"/>
        <w:rPr>
          <w:rFonts w:eastAsia="Times New Roman" w:cstheme="minorHAnsi"/>
          <w:sz w:val="24"/>
          <w:szCs w:val="24"/>
          <w:lang w:eastAsia="sk-SK"/>
        </w:rPr>
      </w:pPr>
      <w:r w:rsidRPr="00FC3216">
        <w:rPr>
          <w:rFonts w:eastAsia="Times New Roman" w:cstheme="minorHAnsi"/>
          <w:sz w:val="24"/>
          <w:szCs w:val="24"/>
          <w:lang w:eastAsia="sk-SK"/>
        </w:rPr>
        <w:t>Rozpätie teplôt na povrchu Merkúra (od –185 °C do 425 °C) je najširšie v celej slnečnej sústave.</w:t>
      </w:r>
    </w:p>
    <w:p w:rsidR="00FC3216" w:rsidRPr="00FC3216" w:rsidRDefault="00FC3216" w:rsidP="00FC3216">
      <w:pPr>
        <w:spacing w:before="100" w:beforeAutospacing="1" w:after="100" w:afterAutospacing="1" w:line="240" w:lineRule="auto"/>
        <w:rPr>
          <w:rFonts w:eastAsia="Times New Roman" w:cstheme="minorHAnsi"/>
          <w:b/>
          <w:sz w:val="24"/>
          <w:szCs w:val="24"/>
          <w:lang w:eastAsia="sk-SK"/>
        </w:rPr>
      </w:pPr>
      <w:r w:rsidRPr="00FC3216">
        <w:rPr>
          <w:rFonts w:eastAsia="Times New Roman" w:cstheme="minorHAnsi"/>
          <w:b/>
          <w:sz w:val="24"/>
          <w:szCs w:val="24"/>
          <w:lang w:eastAsia="sk-SK"/>
        </w:rPr>
        <w:t xml:space="preserve"> Venuša</w:t>
      </w:r>
    </w:p>
    <w:p w:rsidR="00FC3216" w:rsidRPr="00FC3216" w:rsidRDefault="00FC3216" w:rsidP="00FC3216">
      <w:pPr>
        <w:spacing w:before="100" w:beforeAutospacing="1" w:after="100" w:afterAutospacing="1" w:line="240" w:lineRule="auto"/>
        <w:rPr>
          <w:rFonts w:eastAsia="Times New Roman" w:cstheme="minorHAnsi"/>
          <w:sz w:val="24"/>
          <w:szCs w:val="24"/>
          <w:lang w:eastAsia="sk-SK"/>
        </w:rPr>
      </w:pPr>
      <w:r w:rsidRPr="00FC3216">
        <w:rPr>
          <w:rFonts w:eastAsia="Times New Roman" w:cstheme="minorHAnsi"/>
          <w:sz w:val="24"/>
          <w:szCs w:val="24"/>
          <w:lang w:eastAsia="sk-SK"/>
        </w:rPr>
        <w:t>O Venuši sa dlho predpokladalo, že má väčšinu charakteristických vlastností podobných našej Zemi. Je približne rovnako veľká ako Zem, takmer rovnako vzdialená od Slnka, má takisto ako Zem hustú atmosféru, ale aj rovnakú hustotu a chemické zloženie. Ešte pred pár desaťročiami sa vedci nazdávali, že na Venuši je bujná vegetácia. Žiaľ, potom sa zistilo, Že podmienky na Venuši sú pre život nepriaznivé.</w:t>
      </w:r>
    </w:p>
    <w:p w:rsidR="00FC3216" w:rsidRPr="00FC3216" w:rsidRDefault="00FC3216" w:rsidP="00FC3216">
      <w:pPr>
        <w:spacing w:before="100" w:beforeAutospacing="1" w:after="100" w:afterAutospacing="1" w:line="240" w:lineRule="auto"/>
        <w:outlineLvl w:val="3"/>
        <w:rPr>
          <w:rFonts w:eastAsia="Times New Roman" w:cstheme="minorHAnsi"/>
          <w:b/>
          <w:bCs/>
          <w:sz w:val="24"/>
          <w:szCs w:val="24"/>
          <w:lang w:eastAsia="sk-SK"/>
        </w:rPr>
      </w:pPr>
      <w:r w:rsidRPr="00FC3216">
        <w:rPr>
          <w:rFonts w:eastAsia="Times New Roman" w:cstheme="minorHAnsi"/>
          <w:b/>
          <w:bCs/>
          <w:sz w:val="24"/>
          <w:szCs w:val="24"/>
          <w:lang w:eastAsia="sk-SK"/>
        </w:rPr>
        <w:t>Zem</w:t>
      </w:r>
    </w:p>
    <w:p w:rsidR="00FC3216" w:rsidRPr="00FC3216" w:rsidRDefault="00FC3216" w:rsidP="00FC3216">
      <w:pPr>
        <w:spacing w:before="100" w:beforeAutospacing="1" w:after="100" w:afterAutospacing="1" w:line="240" w:lineRule="auto"/>
        <w:rPr>
          <w:rFonts w:eastAsia="Times New Roman" w:cstheme="minorHAnsi"/>
          <w:sz w:val="24"/>
          <w:szCs w:val="24"/>
          <w:lang w:eastAsia="sk-SK"/>
        </w:rPr>
      </w:pPr>
      <w:r w:rsidRPr="00FC3216">
        <w:rPr>
          <w:rFonts w:eastAsia="Times New Roman" w:cstheme="minorHAnsi"/>
          <w:sz w:val="24"/>
          <w:szCs w:val="24"/>
          <w:lang w:eastAsia="sk-SK"/>
        </w:rPr>
        <w:t>Zem je jednou z piatich kamenných planét slnečnej sústavy. Každý kubický meter Zeme má v priemere hmotnosť 5,5 tony, čo našu planétu robí najhmotnejším telesom slnečnej sústavy. Je to aj jediná planéta, ktorá má obrovské tekuté oceány.</w:t>
      </w:r>
    </w:p>
    <w:p w:rsidR="00FC3216" w:rsidRPr="00FC3216" w:rsidRDefault="00FC3216" w:rsidP="00FC3216">
      <w:pPr>
        <w:spacing w:before="100" w:beforeAutospacing="1" w:after="100" w:afterAutospacing="1" w:line="240" w:lineRule="auto"/>
        <w:outlineLvl w:val="3"/>
        <w:rPr>
          <w:rFonts w:eastAsia="Times New Roman" w:cstheme="minorHAnsi"/>
          <w:b/>
          <w:bCs/>
          <w:sz w:val="24"/>
          <w:szCs w:val="24"/>
          <w:lang w:eastAsia="sk-SK"/>
        </w:rPr>
      </w:pPr>
      <w:r w:rsidRPr="00FC3216">
        <w:rPr>
          <w:rFonts w:eastAsia="Times New Roman" w:cstheme="minorHAnsi"/>
          <w:b/>
          <w:bCs/>
          <w:sz w:val="24"/>
          <w:szCs w:val="24"/>
          <w:lang w:eastAsia="sk-SK"/>
        </w:rPr>
        <w:t>Mars</w:t>
      </w:r>
    </w:p>
    <w:p w:rsidR="00FC3216" w:rsidRPr="00FC3216" w:rsidRDefault="00FC3216" w:rsidP="00FC3216">
      <w:pPr>
        <w:spacing w:before="100" w:beforeAutospacing="1" w:after="100" w:afterAutospacing="1" w:line="240" w:lineRule="auto"/>
        <w:rPr>
          <w:rFonts w:eastAsia="Times New Roman" w:cstheme="minorHAnsi"/>
          <w:sz w:val="24"/>
          <w:szCs w:val="24"/>
          <w:lang w:eastAsia="sk-SK"/>
        </w:rPr>
      </w:pPr>
      <w:r w:rsidRPr="00FC3216">
        <w:rPr>
          <w:rFonts w:eastAsia="Times New Roman" w:cstheme="minorHAnsi"/>
          <w:sz w:val="24"/>
          <w:szCs w:val="24"/>
          <w:lang w:eastAsia="sk-SK"/>
        </w:rPr>
        <w:t>Zo všetkých planét slnečnej sústavy ľudí vždy najviac fascinoval Mars. Táto planéta s polovičným rozmerom Zeme má takmer všetky podmienky potrebné pre život: atmosféru, mierne podnebie a vodu na póloch(a pravdepodobne pod povrchom). Podľa všetkého je Mars jedinou planétou, na ktorej by sme niekedy mohli žiť.</w:t>
      </w:r>
    </w:p>
    <w:p w:rsidR="00FC3216" w:rsidRPr="00FC3216" w:rsidRDefault="00FC3216" w:rsidP="00FC3216">
      <w:pPr>
        <w:spacing w:before="100" w:beforeAutospacing="1" w:after="100" w:afterAutospacing="1" w:line="240" w:lineRule="auto"/>
        <w:outlineLvl w:val="3"/>
        <w:rPr>
          <w:rFonts w:eastAsia="Times New Roman" w:cstheme="minorHAnsi"/>
          <w:b/>
          <w:bCs/>
          <w:sz w:val="24"/>
          <w:szCs w:val="24"/>
          <w:lang w:eastAsia="sk-SK"/>
        </w:rPr>
      </w:pPr>
      <w:r w:rsidRPr="00FC3216">
        <w:rPr>
          <w:rFonts w:eastAsia="Times New Roman" w:cstheme="minorHAnsi"/>
          <w:b/>
          <w:bCs/>
          <w:sz w:val="24"/>
          <w:szCs w:val="24"/>
          <w:lang w:eastAsia="sk-SK"/>
        </w:rPr>
        <w:t>Jupiter</w:t>
      </w:r>
    </w:p>
    <w:p w:rsidR="00FC3216" w:rsidRPr="00FC3216" w:rsidRDefault="00FC3216" w:rsidP="00FC3216">
      <w:pPr>
        <w:spacing w:before="100" w:beforeAutospacing="1" w:after="100" w:afterAutospacing="1" w:line="240" w:lineRule="auto"/>
        <w:rPr>
          <w:rFonts w:eastAsia="Times New Roman" w:cstheme="minorHAnsi"/>
          <w:sz w:val="24"/>
          <w:szCs w:val="24"/>
          <w:lang w:eastAsia="sk-SK"/>
        </w:rPr>
      </w:pPr>
      <w:r w:rsidRPr="00FC3216">
        <w:rPr>
          <w:rFonts w:eastAsia="Times New Roman" w:cstheme="minorHAnsi"/>
          <w:sz w:val="24"/>
          <w:szCs w:val="24"/>
          <w:lang w:eastAsia="sk-SK"/>
        </w:rPr>
        <w:t>Je to najväčšia planéta slnečnej sústavy. Do objemu Jupitera by sa zmestilo 1 400 zemí a jeho hmotnosť je 2,5 – násobkom súhrnnej hmotnosti všetkých ostatných planét. Jupiter by takmer mohol byť hviezdou, pretože má podobné zloženie ako Slnko: 90 % vodíka, 10 % hélia, stopy metánu, vody, amoniaku a kamenného prachu. Musel by však byť ešte väčší, aby sa v jeho vnútri mohli spustiť termojadrové reakcie.</w:t>
      </w:r>
    </w:p>
    <w:p w:rsidR="00FC3216" w:rsidRPr="00FC3216" w:rsidRDefault="00FC3216" w:rsidP="00FC3216">
      <w:pPr>
        <w:spacing w:before="100" w:beforeAutospacing="1" w:after="100" w:afterAutospacing="1" w:line="240" w:lineRule="auto"/>
        <w:outlineLvl w:val="3"/>
        <w:rPr>
          <w:rFonts w:eastAsia="Times New Roman" w:cstheme="minorHAnsi"/>
          <w:b/>
          <w:bCs/>
          <w:sz w:val="24"/>
          <w:szCs w:val="24"/>
          <w:lang w:eastAsia="sk-SK"/>
        </w:rPr>
      </w:pPr>
      <w:r w:rsidRPr="00FC3216">
        <w:rPr>
          <w:rFonts w:eastAsia="Times New Roman" w:cstheme="minorHAnsi"/>
          <w:b/>
          <w:bCs/>
          <w:sz w:val="24"/>
          <w:szCs w:val="24"/>
          <w:lang w:eastAsia="sk-SK"/>
        </w:rPr>
        <w:t>Saturn</w:t>
      </w:r>
    </w:p>
    <w:p w:rsidR="00FC3216" w:rsidRPr="00FC3216" w:rsidRDefault="00FC3216" w:rsidP="00FC3216">
      <w:pPr>
        <w:spacing w:before="100" w:beforeAutospacing="1" w:after="100" w:afterAutospacing="1" w:line="240" w:lineRule="auto"/>
        <w:rPr>
          <w:rFonts w:eastAsia="Times New Roman" w:cstheme="minorHAnsi"/>
          <w:sz w:val="24"/>
          <w:szCs w:val="24"/>
          <w:lang w:eastAsia="sk-SK"/>
        </w:rPr>
      </w:pPr>
      <w:r w:rsidRPr="00FC3216">
        <w:rPr>
          <w:rFonts w:eastAsia="Times New Roman" w:cstheme="minorHAnsi"/>
          <w:sz w:val="24"/>
          <w:szCs w:val="24"/>
          <w:lang w:eastAsia="sk-SK"/>
        </w:rPr>
        <w:t>Saturn so žltkastým farebným odtieňom je druhou najväčšou planétou slnečnej sústavy.</w:t>
      </w:r>
    </w:p>
    <w:p w:rsidR="00FC3216" w:rsidRPr="00FC3216" w:rsidRDefault="00FC3216" w:rsidP="00FC3216">
      <w:pPr>
        <w:spacing w:before="100" w:beforeAutospacing="1" w:after="100" w:afterAutospacing="1" w:line="240" w:lineRule="auto"/>
        <w:rPr>
          <w:rFonts w:eastAsia="Times New Roman" w:cstheme="minorHAnsi"/>
          <w:sz w:val="24"/>
          <w:szCs w:val="24"/>
          <w:lang w:eastAsia="sk-SK"/>
        </w:rPr>
      </w:pPr>
      <w:r w:rsidRPr="00FC3216">
        <w:rPr>
          <w:rFonts w:eastAsia="Times New Roman" w:cstheme="minorHAnsi"/>
          <w:sz w:val="24"/>
          <w:szCs w:val="24"/>
          <w:lang w:eastAsia="sk-SK"/>
        </w:rPr>
        <w:t>Podobne ako Jupiter je zložený takmer výhradne z vod</w:t>
      </w:r>
      <w:r w:rsidRPr="00A51E3E">
        <w:rPr>
          <w:rFonts w:eastAsia="Times New Roman" w:cstheme="minorHAnsi"/>
          <w:sz w:val="24"/>
          <w:szCs w:val="24"/>
          <w:lang w:eastAsia="sk-SK"/>
        </w:rPr>
        <w:t>íka a hélia. Populárne Saturnove</w:t>
      </w:r>
      <w:r w:rsidRPr="00FC3216">
        <w:rPr>
          <w:rFonts w:eastAsia="Times New Roman" w:cstheme="minorHAnsi"/>
          <w:sz w:val="24"/>
          <w:szCs w:val="24"/>
          <w:lang w:eastAsia="sk-SK"/>
        </w:rPr>
        <w:t xml:space="preserve"> prstence tvoria systém s priemerom asi 200 000 km – čo je približne polovica vzdialenosti medzi Zemou a Mesiacom - ,ale jeho hrúbka je iba niekoľko sto metrov.</w:t>
      </w:r>
    </w:p>
    <w:p w:rsidR="00FC3216" w:rsidRPr="00A51E3E" w:rsidRDefault="00FC3216" w:rsidP="00FC3216">
      <w:pPr>
        <w:spacing w:before="100" w:beforeAutospacing="1" w:after="100" w:afterAutospacing="1" w:line="240" w:lineRule="auto"/>
        <w:outlineLvl w:val="3"/>
        <w:rPr>
          <w:rFonts w:eastAsia="Times New Roman" w:cstheme="minorHAnsi"/>
          <w:b/>
          <w:bCs/>
          <w:sz w:val="24"/>
          <w:szCs w:val="24"/>
          <w:lang w:eastAsia="sk-SK"/>
        </w:rPr>
      </w:pPr>
    </w:p>
    <w:p w:rsidR="00FC3216" w:rsidRPr="00FC3216" w:rsidRDefault="00FC3216" w:rsidP="00FC3216">
      <w:pPr>
        <w:spacing w:before="100" w:beforeAutospacing="1" w:after="100" w:afterAutospacing="1" w:line="240" w:lineRule="auto"/>
        <w:outlineLvl w:val="3"/>
        <w:rPr>
          <w:rFonts w:eastAsia="Times New Roman" w:cstheme="minorHAnsi"/>
          <w:b/>
          <w:bCs/>
          <w:sz w:val="24"/>
          <w:szCs w:val="24"/>
          <w:lang w:eastAsia="sk-SK"/>
        </w:rPr>
      </w:pPr>
      <w:r w:rsidRPr="00FC3216">
        <w:rPr>
          <w:rFonts w:eastAsia="Times New Roman" w:cstheme="minorHAnsi"/>
          <w:b/>
          <w:bCs/>
          <w:sz w:val="24"/>
          <w:szCs w:val="24"/>
          <w:lang w:eastAsia="sk-SK"/>
        </w:rPr>
        <w:lastRenderedPageBreak/>
        <w:t>Urán</w:t>
      </w:r>
    </w:p>
    <w:p w:rsidR="00FC3216" w:rsidRPr="00FC3216" w:rsidRDefault="00FC3216" w:rsidP="00FC3216">
      <w:pPr>
        <w:spacing w:before="100" w:beforeAutospacing="1" w:after="100" w:afterAutospacing="1" w:line="240" w:lineRule="auto"/>
        <w:rPr>
          <w:rFonts w:eastAsia="Times New Roman" w:cstheme="minorHAnsi"/>
          <w:sz w:val="24"/>
          <w:szCs w:val="24"/>
          <w:lang w:eastAsia="sk-SK"/>
        </w:rPr>
      </w:pPr>
      <w:r w:rsidRPr="00FC3216">
        <w:rPr>
          <w:rFonts w:eastAsia="Times New Roman" w:cstheme="minorHAnsi"/>
          <w:sz w:val="24"/>
          <w:szCs w:val="24"/>
          <w:lang w:eastAsia="sk-SK"/>
        </w:rPr>
        <w:t>Urán prvý krát pozoroval astronóm William Herschel, keď roku 1781 použil ďalekohľad. Urán je po Jupiteri a Saturne druhá najväčšia planéta v slnečnej sústave. Skladá sa najmä z kameňa, ľadu a vodíka.</w:t>
      </w:r>
    </w:p>
    <w:p w:rsidR="00FC3216" w:rsidRPr="00FC3216" w:rsidRDefault="00FC3216" w:rsidP="00FC3216">
      <w:pPr>
        <w:spacing w:before="100" w:beforeAutospacing="1" w:after="100" w:afterAutospacing="1" w:line="240" w:lineRule="auto"/>
        <w:outlineLvl w:val="3"/>
        <w:rPr>
          <w:rFonts w:eastAsia="Times New Roman" w:cstheme="minorHAnsi"/>
          <w:b/>
          <w:bCs/>
          <w:sz w:val="24"/>
          <w:szCs w:val="24"/>
          <w:lang w:eastAsia="sk-SK"/>
        </w:rPr>
      </w:pPr>
      <w:r w:rsidRPr="00FC3216">
        <w:rPr>
          <w:rFonts w:eastAsia="Times New Roman" w:cstheme="minorHAnsi"/>
          <w:b/>
          <w:bCs/>
          <w:sz w:val="24"/>
          <w:szCs w:val="24"/>
          <w:lang w:eastAsia="sk-SK"/>
        </w:rPr>
        <w:t>Neptún</w:t>
      </w:r>
    </w:p>
    <w:p w:rsidR="00FC3216" w:rsidRPr="00FC3216" w:rsidRDefault="00FC3216" w:rsidP="00FC3216">
      <w:pPr>
        <w:spacing w:before="100" w:beforeAutospacing="1" w:after="100" w:afterAutospacing="1" w:line="240" w:lineRule="auto"/>
        <w:rPr>
          <w:rFonts w:eastAsia="Times New Roman" w:cstheme="minorHAnsi"/>
          <w:sz w:val="24"/>
          <w:szCs w:val="24"/>
          <w:lang w:eastAsia="sk-SK"/>
        </w:rPr>
      </w:pPr>
      <w:r w:rsidRPr="00FC3216">
        <w:rPr>
          <w:rFonts w:eastAsia="Times New Roman" w:cstheme="minorHAnsi"/>
          <w:sz w:val="24"/>
          <w:szCs w:val="24"/>
          <w:lang w:eastAsia="sk-SK"/>
        </w:rPr>
        <w:t>Neptún je modrastá planéta, v mnohom podobná Uránu, síce o čosi menšia, ale za to trochu hmotnejšia. Objavil ju astronóm Galle roku 1846 podľa výpočtov matematikov Adamsa a Le Verriera.</w:t>
      </w:r>
    </w:p>
    <w:p w:rsidR="00DF04D5" w:rsidRDefault="00DF04D5" w:rsidP="00DF04D5">
      <w:pPr>
        <w:pStyle w:val="Nadpis1"/>
      </w:pPr>
      <w:r>
        <w:t>Planéty slnečnej sústavy</w:t>
      </w:r>
    </w:p>
    <w:tbl>
      <w:tblPr>
        <w:tblW w:w="9923" w:type="dxa"/>
        <w:tblCellSpacing w:w="0" w:type="dxa"/>
        <w:tblInd w:w="-567" w:type="dxa"/>
        <w:tblCellMar>
          <w:left w:w="0" w:type="dxa"/>
          <w:right w:w="0" w:type="dxa"/>
        </w:tblCellMar>
        <w:tblLook w:val="04A0"/>
      </w:tblPr>
      <w:tblGrid>
        <w:gridCol w:w="802"/>
        <w:gridCol w:w="802"/>
        <w:gridCol w:w="802"/>
        <w:gridCol w:w="882"/>
        <w:gridCol w:w="50"/>
        <w:gridCol w:w="1824"/>
        <w:gridCol w:w="2585"/>
        <w:gridCol w:w="859"/>
        <w:gridCol w:w="1317"/>
      </w:tblGrid>
      <w:tr w:rsidR="00DF04D5" w:rsidTr="00DF04D5">
        <w:trPr>
          <w:tblCellSpacing w:w="0" w:type="dxa"/>
        </w:trPr>
        <w:tc>
          <w:tcPr>
            <w:tcW w:w="0" w:type="auto"/>
            <w:vAlign w:val="center"/>
            <w:hideMark/>
          </w:tcPr>
          <w:p w:rsidR="00DF04D5" w:rsidRDefault="00DF04D5">
            <w:pPr>
              <w:rPr>
                <w:sz w:val="24"/>
                <w:szCs w:val="24"/>
              </w:rPr>
            </w:pPr>
            <w:r>
              <w:rPr>
                <w:noProof/>
                <w:color w:val="0000FF"/>
                <w:lang w:eastAsia="sk-SK"/>
              </w:rPr>
              <w:drawing>
                <wp:inline distT="0" distB="0" distL="0" distR="0">
                  <wp:extent cx="47625" cy="47625"/>
                  <wp:effectExtent l="19050" t="0" r="9525" b="0"/>
                  <wp:docPr id="57" name="obrázek 57" descr="Merkur">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erkur">
                            <a:hlinkClick r:id="rId44"/>
                          </pic:cNvPr>
                          <pic:cNvPicPr>
                            <a:picLocks noChangeAspect="1" noChangeArrowheads="1"/>
                          </pic:cNvPicPr>
                        </pic:nvPicPr>
                        <pic:blipFill>
                          <a:blip r:embed="rId4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0" w:type="auto"/>
            <w:vAlign w:val="center"/>
            <w:hideMark/>
          </w:tcPr>
          <w:p w:rsidR="00DF04D5" w:rsidRDefault="00DF04D5">
            <w:pPr>
              <w:rPr>
                <w:sz w:val="24"/>
                <w:szCs w:val="24"/>
              </w:rPr>
            </w:pPr>
            <w:r>
              <w:rPr>
                <w:noProof/>
                <w:color w:val="0000FF"/>
                <w:lang w:eastAsia="sk-SK"/>
              </w:rPr>
              <w:drawing>
                <wp:inline distT="0" distB="0" distL="0" distR="0">
                  <wp:extent cx="123825" cy="123825"/>
                  <wp:effectExtent l="19050" t="0" r="9525" b="0"/>
                  <wp:docPr id="58" name="obrázek 58" descr="Venuš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Venuše">
                            <a:hlinkClick r:id="rId46"/>
                          </pic:cNvPr>
                          <pic:cNvPicPr>
                            <a:picLocks noChangeAspect="1" noChangeArrowheads="1"/>
                          </pic:cNvPicPr>
                        </pic:nvPicPr>
                        <pic:blipFill>
                          <a:blip r:embed="rId4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DF04D5" w:rsidRDefault="00DF04D5">
            <w:pPr>
              <w:rPr>
                <w:sz w:val="24"/>
                <w:szCs w:val="24"/>
              </w:rPr>
            </w:pPr>
            <w:r>
              <w:rPr>
                <w:noProof/>
                <w:color w:val="0000FF"/>
                <w:lang w:eastAsia="sk-SK"/>
              </w:rPr>
              <w:drawing>
                <wp:inline distT="0" distB="0" distL="0" distR="0">
                  <wp:extent cx="123825" cy="123825"/>
                  <wp:effectExtent l="19050" t="0" r="9525" b="0"/>
                  <wp:docPr id="59" name="obrázek 59" descr="Země">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Země">
                            <a:hlinkClick r:id="rId48"/>
                          </pic:cNvPr>
                          <pic:cNvPicPr>
                            <a:picLocks noChangeAspect="1" noChangeArrowheads="1"/>
                          </pic:cNvPicPr>
                        </pic:nvPicPr>
                        <pic:blipFill>
                          <a:blip r:embed="rId49"/>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822" w:type="dxa"/>
            <w:vAlign w:val="center"/>
            <w:hideMark/>
          </w:tcPr>
          <w:p w:rsidR="00DF04D5" w:rsidRDefault="00DF04D5">
            <w:pPr>
              <w:rPr>
                <w:sz w:val="24"/>
                <w:szCs w:val="24"/>
              </w:rPr>
            </w:pPr>
            <w:r>
              <w:rPr>
                <w:noProof/>
                <w:color w:val="0000FF"/>
                <w:lang w:eastAsia="sk-SK"/>
              </w:rPr>
              <w:drawing>
                <wp:inline distT="0" distB="0" distL="0" distR="0">
                  <wp:extent cx="66675" cy="66675"/>
                  <wp:effectExtent l="19050" t="0" r="9525" b="0"/>
                  <wp:docPr id="60" name="obrázek 60" descr="Mar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ars">
                            <a:hlinkClick r:id="rId50"/>
                          </pic:cNvPr>
                          <pic:cNvPicPr>
                            <a:picLocks noChangeAspect="1" noChangeArrowheads="1"/>
                          </pic:cNvPicPr>
                        </pic:nvPicPr>
                        <pic:blipFill>
                          <a:blip r:embed="rId51"/>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c>
          <w:tcPr>
            <w:tcW w:w="50" w:type="dxa"/>
            <w:vAlign w:val="center"/>
            <w:hideMark/>
          </w:tcPr>
          <w:p w:rsidR="00DF04D5" w:rsidRDefault="00DF04D5">
            <w:pPr>
              <w:rPr>
                <w:sz w:val="24"/>
                <w:szCs w:val="24"/>
              </w:rPr>
            </w:pPr>
            <w:r>
              <w:t> </w:t>
            </w:r>
          </w:p>
        </w:tc>
        <w:tc>
          <w:tcPr>
            <w:tcW w:w="0" w:type="auto"/>
            <w:vAlign w:val="center"/>
            <w:hideMark/>
          </w:tcPr>
          <w:p w:rsidR="00DF04D5" w:rsidRDefault="00DF04D5">
            <w:pPr>
              <w:rPr>
                <w:sz w:val="24"/>
                <w:szCs w:val="24"/>
              </w:rPr>
            </w:pPr>
            <w:r>
              <w:rPr>
                <w:noProof/>
                <w:color w:val="0000FF"/>
                <w:lang w:eastAsia="sk-SK"/>
              </w:rPr>
              <w:drawing>
                <wp:inline distT="0" distB="0" distL="0" distR="0">
                  <wp:extent cx="1114425" cy="1114425"/>
                  <wp:effectExtent l="19050" t="0" r="9525" b="0"/>
                  <wp:docPr id="61" name="obrázek 61" descr="Jupiter">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Jupiter">
                            <a:hlinkClick r:id="rId52"/>
                          </pic:cNvPr>
                          <pic:cNvPicPr>
                            <a:picLocks noChangeAspect="1" noChangeArrowheads="1"/>
                          </pic:cNvPicPr>
                        </pic:nvPicPr>
                        <pic:blipFill>
                          <a:blip r:embed="rId53"/>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tc>
        <w:tc>
          <w:tcPr>
            <w:tcW w:w="0" w:type="auto"/>
            <w:vAlign w:val="center"/>
            <w:hideMark/>
          </w:tcPr>
          <w:p w:rsidR="00DF04D5" w:rsidRDefault="00DF04D5">
            <w:pPr>
              <w:rPr>
                <w:sz w:val="24"/>
                <w:szCs w:val="24"/>
              </w:rPr>
            </w:pPr>
            <w:r>
              <w:rPr>
                <w:noProof/>
                <w:color w:val="0000FF"/>
                <w:lang w:eastAsia="sk-SK"/>
              </w:rPr>
              <w:drawing>
                <wp:inline distT="0" distB="0" distL="0" distR="0">
                  <wp:extent cx="1601419" cy="676275"/>
                  <wp:effectExtent l="19050" t="0" r="0" b="0"/>
                  <wp:docPr id="62" name="obrázek 62" descr="Saturn">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aturn">
                            <a:hlinkClick r:id="rId54"/>
                          </pic:cNvPr>
                          <pic:cNvPicPr>
                            <a:picLocks noChangeAspect="1" noChangeArrowheads="1"/>
                          </pic:cNvPicPr>
                        </pic:nvPicPr>
                        <pic:blipFill>
                          <a:blip r:embed="rId55"/>
                          <a:srcRect/>
                          <a:stretch>
                            <a:fillRect/>
                          </a:stretch>
                        </pic:blipFill>
                        <pic:spPr bwMode="auto">
                          <a:xfrm>
                            <a:off x="0" y="0"/>
                            <a:ext cx="1601419" cy="676275"/>
                          </a:xfrm>
                          <a:prstGeom prst="rect">
                            <a:avLst/>
                          </a:prstGeom>
                          <a:noFill/>
                          <a:ln w="9525">
                            <a:noFill/>
                            <a:miter lim="800000"/>
                            <a:headEnd/>
                            <a:tailEnd/>
                          </a:ln>
                        </pic:spPr>
                      </pic:pic>
                    </a:graphicData>
                  </a:graphic>
                </wp:inline>
              </w:drawing>
            </w:r>
          </w:p>
        </w:tc>
        <w:tc>
          <w:tcPr>
            <w:tcW w:w="0" w:type="auto"/>
            <w:vAlign w:val="center"/>
            <w:hideMark/>
          </w:tcPr>
          <w:p w:rsidR="00DF04D5" w:rsidRDefault="00DF04D5">
            <w:pPr>
              <w:rPr>
                <w:sz w:val="24"/>
                <w:szCs w:val="24"/>
              </w:rPr>
            </w:pPr>
            <w:r>
              <w:rPr>
                <w:noProof/>
                <w:color w:val="0000FF"/>
                <w:lang w:eastAsia="sk-SK"/>
              </w:rPr>
              <w:drawing>
                <wp:inline distT="0" distB="0" distL="0" distR="0">
                  <wp:extent cx="504825" cy="495300"/>
                  <wp:effectExtent l="19050" t="0" r="9525" b="0"/>
                  <wp:docPr id="63" name="obrázek 63" descr="Uran">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ran">
                            <a:hlinkClick r:id="rId56"/>
                          </pic:cNvPr>
                          <pic:cNvPicPr>
                            <a:picLocks noChangeAspect="1" noChangeArrowheads="1"/>
                          </pic:cNvPicPr>
                        </pic:nvPicPr>
                        <pic:blipFill>
                          <a:blip r:embed="rId57"/>
                          <a:srcRect/>
                          <a:stretch>
                            <a:fillRect/>
                          </a:stretch>
                        </pic:blipFill>
                        <pic:spPr bwMode="auto">
                          <a:xfrm>
                            <a:off x="0" y="0"/>
                            <a:ext cx="504825" cy="495300"/>
                          </a:xfrm>
                          <a:prstGeom prst="rect">
                            <a:avLst/>
                          </a:prstGeom>
                          <a:noFill/>
                          <a:ln w="9525">
                            <a:noFill/>
                            <a:miter lim="800000"/>
                            <a:headEnd/>
                            <a:tailEnd/>
                          </a:ln>
                        </pic:spPr>
                      </pic:pic>
                    </a:graphicData>
                  </a:graphic>
                </wp:inline>
              </w:drawing>
            </w:r>
          </w:p>
        </w:tc>
        <w:tc>
          <w:tcPr>
            <w:tcW w:w="1300" w:type="dxa"/>
            <w:vAlign w:val="center"/>
            <w:hideMark/>
          </w:tcPr>
          <w:p w:rsidR="00DF04D5" w:rsidRDefault="00DF04D5">
            <w:pPr>
              <w:rPr>
                <w:sz w:val="24"/>
                <w:szCs w:val="24"/>
              </w:rPr>
            </w:pPr>
            <w:r>
              <w:rPr>
                <w:noProof/>
                <w:color w:val="0000FF"/>
                <w:lang w:eastAsia="sk-SK"/>
              </w:rPr>
              <w:drawing>
                <wp:inline distT="0" distB="0" distL="0" distR="0">
                  <wp:extent cx="504825" cy="504825"/>
                  <wp:effectExtent l="19050" t="0" r="9525" b="0"/>
                  <wp:docPr id="64" name="obrázek 64" descr="Neptu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eptun">
                            <a:hlinkClick r:id="rId58"/>
                          </pic:cNvPr>
                          <pic:cNvPicPr>
                            <a:picLocks noChangeAspect="1" noChangeArrowheads="1"/>
                          </pic:cNvPicPr>
                        </pic:nvPicPr>
                        <pic:blipFill>
                          <a:blip r:embed="rId59"/>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r>
      <w:tr w:rsidR="00DF04D5" w:rsidRPr="00DF04D5" w:rsidTr="00DF04D5">
        <w:trPr>
          <w:tblCellSpacing w:w="0" w:type="dxa"/>
        </w:trPr>
        <w:tc>
          <w:tcPr>
            <w:tcW w:w="0" w:type="auto"/>
            <w:vAlign w:val="center"/>
            <w:hideMark/>
          </w:tcPr>
          <w:p w:rsidR="00DF04D5" w:rsidRPr="00DF04D5" w:rsidRDefault="00DF04D5" w:rsidP="00DF04D5">
            <w:pPr>
              <w:rPr>
                <w:b/>
                <w:color w:val="1F497D" w:themeColor="text2"/>
                <w:sz w:val="20"/>
                <w:szCs w:val="20"/>
              </w:rPr>
            </w:pPr>
            <w:hyperlink r:id="rId60" w:history="1">
              <w:r w:rsidRPr="00DF04D5">
                <w:rPr>
                  <w:rStyle w:val="Hypertextovodkaz"/>
                  <w:b/>
                  <w:color w:val="1F497D" w:themeColor="text2"/>
                  <w:sz w:val="20"/>
                  <w:szCs w:val="20"/>
                  <w:u w:val="none"/>
                </w:rPr>
                <w:t>Merkur</w:t>
              </w:r>
            </w:hyperlink>
          </w:p>
        </w:tc>
        <w:tc>
          <w:tcPr>
            <w:tcW w:w="0" w:type="auto"/>
            <w:vAlign w:val="center"/>
            <w:hideMark/>
          </w:tcPr>
          <w:p w:rsidR="00DF04D5" w:rsidRPr="00DF04D5" w:rsidRDefault="00DF04D5" w:rsidP="00DF04D5">
            <w:pPr>
              <w:rPr>
                <w:b/>
                <w:color w:val="1F497D" w:themeColor="text2"/>
                <w:sz w:val="20"/>
                <w:szCs w:val="20"/>
              </w:rPr>
            </w:pPr>
            <w:r w:rsidRPr="00DF04D5">
              <w:rPr>
                <w:b/>
                <w:color w:val="1F497D" w:themeColor="text2"/>
                <w:sz w:val="20"/>
                <w:szCs w:val="20"/>
              </w:rPr>
              <w:t>Venuša</w:t>
            </w:r>
          </w:p>
        </w:tc>
        <w:tc>
          <w:tcPr>
            <w:tcW w:w="0" w:type="auto"/>
            <w:vAlign w:val="center"/>
            <w:hideMark/>
          </w:tcPr>
          <w:p w:rsidR="00DF04D5" w:rsidRPr="00DF04D5" w:rsidRDefault="00DF04D5" w:rsidP="00DF04D5">
            <w:pPr>
              <w:rPr>
                <w:b/>
                <w:color w:val="1F497D" w:themeColor="text2"/>
                <w:sz w:val="20"/>
                <w:szCs w:val="20"/>
              </w:rPr>
            </w:pPr>
            <w:r w:rsidRPr="00DF04D5">
              <w:rPr>
                <w:b/>
                <w:color w:val="1F497D" w:themeColor="text2"/>
                <w:sz w:val="20"/>
                <w:szCs w:val="20"/>
              </w:rPr>
              <w:t>Zem</w:t>
            </w:r>
          </w:p>
        </w:tc>
        <w:tc>
          <w:tcPr>
            <w:tcW w:w="822" w:type="dxa"/>
            <w:vAlign w:val="center"/>
            <w:hideMark/>
          </w:tcPr>
          <w:p w:rsidR="00DF04D5" w:rsidRPr="00DF04D5" w:rsidRDefault="00DF04D5" w:rsidP="00DF04D5">
            <w:pPr>
              <w:rPr>
                <w:b/>
                <w:color w:val="1F497D" w:themeColor="text2"/>
                <w:sz w:val="20"/>
                <w:szCs w:val="20"/>
              </w:rPr>
            </w:pPr>
            <w:hyperlink r:id="rId61" w:history="1">
              <w:r w:rsidRPr="00DF04D5">
                <w:rPr>
                  <w:rStyle w:val="Hypertextovodkaz"/>
                  <w:b/>
                  <w:color w:val="1F497D" w:themeColor="text2"/>
                  <w:sz w:val="20"/>
                  <w:szCs w:val="20"/>
                  <w:u w:val="none"/>
                </w:rPr>
                <w:t>Mars</w:t>
              </w:r>
            </w:hyperlink>
          </w:p>
        </w:tc>
        <w:tc>
          <w:tcPr>
            <w:tcW w:w="50" w:type="dxa"/>
            <w:vAlign w:val="center"/>
            <w:hideMark/>
          </w:tcPr>
          <w:p w:rsidR="00DF04D5" w:rsidRPr="00DF04D5" w:rsidRDefault="00DF04D5">
            <w:pPr>
              <w:rPr>
                <w:b/>
                <w:color w:val="1F497D" w:themeColor="text2"/>
                <w:sz w:val="20"/>
                <w:szCs w:val="20"/>
              </w:rPr>
            </w:pPr>
            <w:r w:rsidRPr="00DF04D5">
              <w:rPr>
                <w:b/>
                <w:color w:val="1F497D" w:themeColor="text2"/>
                <w:sz w:val="20"/>
                <w:szCs w:val="20"/>
              </w:rPr>
              <w:t> </w:t>
            </w:r>
          </w:p>
        </w:tc>
        <w:tc>
          <w:tcPr>
            <w:tcW w:w="0" w:type="auto"/>
            <w:vAlign w:val="center"/>
            <w:hideMark/>
          </w:tcPr>
          <w:p w:rsidR="00DF04D5" w:rsidRPr="00DF04D5" w:rsidRDefault="00DF04D5" w:rsidP="00DF04D5">
            <w:pPr>
              <w:rPr>
                <w:b/>
                <w:color w:val="1F497D" w:themeColor="text2"/>
                <w:sz w:val="20"/>
                <w:szCs w:val="20"/>
              </w:rPr>
            </w:pPr>
            <w:r w:rsidRPr="00DF04D5">
              <w:rPr>
                <w:b/>
                <w:color w:val="1F497D" w:themeColor="text2"/>
                <w:sz w:val="20"/>
                <w:szCs w:val="20"/>
              </w:rPr>
              <w:t xml:space="preserve">        </w:t>
            </w:r>
            <w:hyperlink r:id="rId62" w:history="1">
              <w:r w:rsidRPr="00DF04D5">
                <w:rPr>
                  <w:rStyle w:val="Hypertextovodkaz"/>
                  <w:b/>
                  <w:color w:val="1F497D" w:themeColor="text2"/>
                  <w:sz w:val="20"/>
                  <w:szCs w:val="20"/>
                  <w:u w:val="none"/>
                </w:rPr>
                <w:t>Jupiter</w:t>
              </w:r>
            </w:hyperlink>
            <w:r w:rsidRPr="00DF04D5">
              <w:rPr>
                <w:b/>
                <w:color w:val="1F497D" w:themeColor="text2"/>
                <w:sz w:val="20"/>
                <w:szCs w:val="20"/>
              </w:rPr>
              <w:t xml:space="preserve">                           </w:t>
            </w:r>
          </w:p>
        </w:tc>
        <w:tc>
          <w:tcPr>
            <w:tcW w:w="0" w:type="auto"/>
            <w:vAlign w:val="center"/>
            <w:hideMark/>
          </w:tcPr>
          <w:p w:rsidR="00DF04D5" w:rsidRPr="00DF04D5" w:rsidRDefault="00DF04D5" w:rsidP="00DF04D5">
            <w:pPr>
              <w:rPr>
                <w:b/>
                <w:color w:val="1F497D" w:themeColor="text2"/>
                <w:sz w:val="20"/>
                <w:szCs w:val="20"/>
              </w:rPr>
            </w:pPr>
            <w:r w:rsidRPr="00DF04D5">
              <w:rPr>
                <w:b/>
                <w:color w:val="1F497D" w:themeColor="text2"/>
                <w:sz w:val="20"/>
                <w:szCs w:val="20"/>
              </w:rPr>
              <w:t xml:space="preserve">             </w:t>
            </w:r>
            <w:hyperlink r:id="rId63" w:history="1">
              <w:r w:rsidRPr="00DF04D5">
                <w:rPr>
                  <w:rStyle w:val="Hypertextovodkaz"/>
                  <w:b/>
                  <w:color w:val="1F497D" w:themeColor="text2"/>
                  <w:sz w:val="20"/>
                  <w:szCs w:val="20"/>
                  <w:u w:val="none"/>
                </w:rPr>
                <w:t>Saturn</w:t>
              </w:r>
            </w:hyperlink>
          </w:p>
        </w:tc>
        <w:tc>
          <w:tcPr>
            <w:tcW w:w="0" w:type="auto"/>
            <w:vAlign w:val="center"/>
            <w:hideMark/>
          </w:tcPr>
          <w:p w:rsidR="00DF04D5" w:rsidRPr="00DF04D5" w:rsidRDefault="00DF04D5" w:rsidP="00DF04D5">
            <w:pPr>
              <w:rPr>
                <w:b/>
                <w:color w:val="1F497D" w:themeColor="text2"/>
                <w:sz w:val="20"/>
                <w:szCs w:val="20"/>
              </w:rPr>
            </w:pPr>
            <w:hyperlink r:id="rId64" w:history="1">
              <w:r w:rsidRPr="00DF04D5">
                <w:rPr>
                  <w:rStyle w:val="Hypertextovodkaz"/>
                  <w:b/>
                  <w:color w:val="1F497D" w:themeColor="text2"/>
                  <w:sz w:val="20"/>
                  <w:szCs w:val="20"/>
                  <w:u w:val="none"/>
                </w:rPr>
                <w:t>Uran</w:t>
              </w:r>
            </w:hyperlink>
          </w:p>
        </w:tc>
        <w:tc>
          <w:tcPr>
            <w:tcW w:w="1300" w:type="dxa"/>
            <w:vAlign w:val="center"/>
            <w:hideMark/>
          </w:tcPr>
          <w:p w:rsidR="00DF04D5" w:rsidRPr="00DF04D5" w:rsidRDefault="00DF04D5" w:rsidP="00DF04D5">
            <w:pPr>
              <w:rPr>
                <w:b/>
                <w:color w:val="1F497D" w:themeColor="text2"/>
                <w:sz w:val="20"/>
                <w:szCs w:val="20"/>
              </w:rPr>
            </w:pPr>
            <w:r w:rsidRPr="00DF04D5">
              <w:rPr>
                <w:b/>
                <w:color w:val="1F497D" w:themeColor="text2"/>
                <w:sz w:val="20"/>
                <w:szCs w:val="20"/>
              </w:rPr>
              <w:t xml:space="preserve">       </w:t>
            </w:r>
            <w:hyperlink r:id="rId65" w:history="1">
              <w:r w:rsidRPr="00DF04D5">
                <w:rPr>
                  <w:rStyle w:val="Hypertextovodkaz"/>
                  <w:b/>
                  <w:color w:val="1F497D" w:themeColor="text2"/>
                  <w:sz w:val="20"/>
                  <w:szCs w:val="20"/>
                  <w:u w:val="none"/>
                </w:rPr>
                <w:t>Neptun</w:t>
              </w:r>
            </w:hyperlink>
          </w:p>
        </w:tc>
      </w:tr>
      <w:tr w:rsidR="00DF04D5" w:rsidRPr="00DF04D5" w:rsidTr="00DF04D5">
        <w:trPr>
          <w:tblCellSpacing w:w="0" w:type="dxa"/>
        </w:trPr>
        <w:tc>
          <w:tcPr>
            <w:tcW w:w="0" w:type="auto"/>
            <w:vAlign w:val="center"/>
            <w:hideMark/>
          </w:tcPr>
          <w:p w:rsidR="00DF04D5" w:rsidRPr="00DF04D5" w:rsidRDefault="00DF04D5" w:rsidP="00DF04D5">
            <w:pPr>
              <w:rPr>
                <w:sz w:val="20"/>
                <w:szCs w:val="20"/>
              </w:rPr>
            </w:pPr>
            <w:r w:rsidRPr="00DF04D5">
              <w:rPr>
                <w:sz w:val="20"/>
                <w:szCs w:val="20"/>
              </w:rPr>
              <w:t>2 440 km</w:t>
            </w:r>
          </w:p>
        </w:tc>
        <w:tc>
          <w:tcPr>
            <w:tcW w:w="0" w:type="auto"/>
            <w:vAlign w:val="center"/>
            <w:hideMark/>
          </w:tcPr>
          <w:p w:rsidR="00DF04D5" w:rsidRPr="00DF04D5" w:rsidRDefault="00DF04D5" w:rsidP="00DF04D5">
            <w:pPr>
              <w:rPr>
                <w:sz w:val="20"/>
                <w:szCs w:val="20"/>
              </w:rPr>
            </w:pPr>
            <w:r w:rsidRPr="00DF04D5">
              <w:rPr>
                <w:sz w:val="20"/>
                <w:szCs w:val="20"/>
              </w:rPr>
              <w:t>6 052 km</w:t>
            </w:r>
          </w:p>
        </w:tc>
        <w:tc>
          <w:tcPr>
            <w:tcW w:w="0" w:type="auto"/>
            <w:vAlign w:val="center"/>
            <w:hideMark/>
          </w:tcPr>
          <w:p w:rsidR="00DF04D5" w:rsidRPr="00DF04D5" w:rsidRDefault="00DF04D5" w:rsidP="00DF04D5">
            <w:pPr>
              <w:rPr>
                <w:sz w:val="20"/>
                <w:szCs w:val="20"/>
              </w:rPr>
            </w:pPr>
            <w:r w:rsidRPr="00DF04D5">
              <w:rPr>
                <w:sz w:val="20"/>
                <w:szCs w:val="20"/>
              </w:rPr>
              <w:t>6 371 km</w:t>
            </w:r>
          </w:p>
        </w:tc>
        <w:tc>
          <w:tcPr>
            <w:tcW w:w="822" w:type="dxa"/>
            <w:vAlign w:val="center"/>
            <w:hideMark/>
          </w:tcPr>
          <w:p w:rsidR="00DF04D5" w:rsidRPr="00DF04D5" w:rsidRDefault="00DF04D5" w:rsidP="00DF04D5">
            <w:pPr>
              <w:rPr>
                <w:sz w:val="20"/>
                <w:szCs w:val="20"/>
              </w:rPr>
            </w:pPr>
            <w:r w:rsidRPr="00DF04D5">
              <w:rPr>
                <w:sz w:val="20"/>
                <w:szCs w:val="20"/>
              </w:rPr>
              <w:t>3 390 km</w:t>
            </w:r>
          </w:p>
        </w:tc>
        <w:tc>
          <w:tcPr>
            <w:tcW w:w="50" w:type="dxa"/>
            <w:vAlign w:val="center"/>
            <w:hideMark/>
          </w:tcPr>
          <w:p w:rsidR="00DF04D5" w:rsidRPr="00DF04D5" w:rsidRDefault="00DF04D5" w:rsidP="00DF04D5">
            <w:pPr>
              <w:rPr>
                <w:sz w:val="20"/>
                <w:szCs w:val="20"/>
              </w:rPr>
            </w:pPr>
            <w:r w:rsidRPr="00DF04D5">
              <w:rPr>
                <w:sz w:val="20"/>
                <w:szCs w:val="20"/>
              </w:rPr>
              <w:t> </w:t>
            </w:r>
          </w:p>
        </w:tc>
        <w:tc>
          <w:tcPr>
            <w:tcW w:w="0" w:type="auto"/>
            <w:vAlign w:val="center"/>
            <w:hideMark/>
          </w:tcPr>
          <w:p w:rsidR="00DF04D5" w:rsidRPr="00DF04D5" w:rsidRDefault="00DF04D5" w:rsidP="00DF04D5">
            <w:pPr>
              <w:rPr>
                <w:sz w:val="20"/>
                <w:szCs w:val="20"/>
              </w:rPr>
            </w:pPr>
            <w:r w:rsidRPr="00DF04D5">
              <w:rPr>
                <w:sz w:val="20"/>
                <w:szCs w:val="20"/>
              </w:rPr>
              <w:t xml:space="preserve">        69 911 km</w:t>
            </w:r>
          </w:p>
        </w:tc>
        <w:tc>
          <w:tcPr>
            <w:tcW w:w="0" w:type="auto"/>
            <w:vAlign w:val="center"/>
            <w:hideMark/>
          </w:tcPr>
          <w:p w:rsidR="00DF04D5" w:rsidRPr="00DF04D5" w:rsidRDefault="00DF04D5" w:rsidP="00DF04D5">
            <w:pPr>
              <w:rPr>
                <w:sz w:val="20"/>
                <w:szCs w:val="20"/>
              </w:rPr>
            </w:pPr>
            <w:r w:rsidRPr="00DF04D5">
              <w:rPr>
                <w:sz w:val="20"/>
                <w:szCs w:val="20"/>
              </w:rPr>
              <w:t xml:space="preserve">             58 232 km</w:t>
            </w:r>
          </w:p>
        </w:tc>
        <w:tc>
          <w:tcPr>
            <w:tcW w:w="0" w:type="auto"/>
            <w:vAlign w:val="center"/>
            <w:hideMark/>
          </w:tcPr>
          <w:p w:rsidR="00DF04D5" w:rsidRPr="00DF04D5" w:rsidRDefault="00DF04D5" w:rsidP="00DF04D5">
            <w:pPr>
              <w:rPr>
                <w:sz w:val="20"/>
                <w:szCs w:val="20"/>
              </w:rPr>
            </w:pPr>
            <w:r w:rsidRPr="00DF04D5">
              <w:rPr>
                <w:sz w:val="20"/>
                <w:szCs w:val="20"/>
              </w:rPr>
              <w:t>25 362 km</w:t>
            </w:r>
          </w:p>
        </w:tc>
        <w:tc>
          <w:tcPr>
            <w:tcW w:w="1300" w:type="dxa"/>
            <w:vAlign w:val="center"/>
            <w:hideMark/>
          </w:tcPr>
          <w:p w:rsidR="00DF04D5" w:rsidRPr="00DF04D5" w:rsidRDefault="00DF04D5" w:rsidP="00DF04D5">
            <w:pPr>
              <w:rPr>
                <w:sz w:val="20"/>
                <w:szCs w:val="20"/>
              </w:rPr>
            </w:pPr>
            <w:r w:rsidRPr="00DF04D5">
              <w:rPr>
                <w:sz w:val="20"/>
                <w:szCs w:val="20"/>
              </w:rPr>
              <w:t xml:space="preserve">      24 622 km</w:t>
            </w:r>
          </w:p>
        </w:tc>
      </w:tr>
      <w:tr w:rsidR="00DF04D5" w:rsidRPr="00DF04D5" w:rsidTr="00DF04D5">
        <w:trPr>
          <w:tblCellSpacing w:w="0" w:type="dxa"/>
        </w:trPr>
        <w:tc>
          <w:tcPr>
            <w:tcW w:w="0" w:type="auto"/>
            <w:vAlign w:val="center"/>
            <w:hideMark/>
          </w:tcPr>
          <w:p w:rsidR="00DF04D5" w:rsidRPr="00DF04D5" w:rsidRDefault="00DF04D5" w:rsidP="00DF04D5">
            <w:pPr>
              <w:rPr>
                <w:sz w:val="20"/>
                <w:szCs w:val="20"/>
              </w:rPr>
            </w:pPr>
            <w:r w:rsidRPr="00DF04D5">
              <w:rPr>
                <w:sz w:val="20"/>
                <w:szCs w:val="20"/>
              </w:rPr>
              <w:t>0,4 AU</w:t>
            </w:r>
          </w:p>
        </w:tc>
        <w:tc>
          <w:tcPr>
            <w:tcW w:w="0" w:type="auto"/>
            <w:vAlign w:val="center"/>
            <w:hideMark/>
          </w:tcPr>
          <w:p w:rsidR="00DF04D5" w:rsidRPr="00DF04D5" w:rsidRDefault="00DF04D5" w:rsidP="00DF04D5">
            <w:pPr>
              <w:rPr>
                <w:sz w:val="20"/>
                <w:szCs w:val="20"/>
              </w:rPr>
            </w:pPr>
            <w:r w:rsidRPr="00DF04D5">
              <w:rPr>
                <w:sz w:val="20"/>
                <w:szCs w:val="20"/>
              </w:rPr>
              <w:t>0,7 AU</w:t>
            </w:r>
          </w:p>
        </w:tc>
        <w:tc>
          <w:tcPr>
            <w:tcW w:w="0" w:type="auto"/>
            <w:vAlign w:val="center"/>
            <w:hideMark/>
          </w:tcPr>
          <w:p w:rsidR="00DF04D5" w:rsidRPr="00DF04D5" w:rsidRDefault="00DF04D5" w:rsidP="00DF04D5">
            <w:pPr>
              <w:rPr>
                <w:sz w:val="20"/>
                <w:szCs w:val="20"/>
              </w:rPr>
            </w:pPr>
            <w:r w:rsidRPr="00DF04D5">
              <w:rPr>
                <w:sz w:val="20"/>
                <w:szCs w:val="20"/>
              </w:rPr>
              <w:t>1,0 AU</w:t>
            </w:r>
          </w:p>
        </w:tc>
        <w:tc>
          <w:tcPr>
            <w:tcW w:w="822" w:type="dxa"/>
            <w:vAlign w:val="center"/>
            <w:hideMark/>
          </w:tcPr>
          <w:p w:rsidR="00DF04D5" w:rsidRPr="00DF04D5" w:rsidRDefault="00DF04D5" w:rsidP="00DF04D5">
            <w:pPr>
              <w:rPr>
                <w:sz w:val="20"/>
                <w:szCs w:val="20"/>
              </w:rPr>
            </w:pPr>
            <w:r w:rsidRPr="00DF04D5">
              <w:rPr>
                <w:sz w:val="20"/>
                <w:szCs w:val="20"/>
              </w:rPr>
              <w:t>1,5 AU</w:t>
            </w:r>
          </w:p>
        </w:tc>
        <w:tc>
          <w:tcPr>
            <w:tcW w:w="50" w:type="dxa"/>
            <w:vAlign w:val="center"/>
            <w:hideMark/>
          </w:tcPr>
          <w:p w:rsidR="00DF04D5" w:rsidRPr="00DF04D5" w:rsidRDefault="00DF04D5" w:rsidP="00DF04D5">
            <w:pPr>
              <w:rPr>
                <w:sz w:val="20"/>
                <w:szCs w:val="20"/>
              </w:rPr>
            </w:pPr>
            <w:r w:rsidRPr="00DF04D5">
              <w:rPr>
                <w:sz w:val="20"/>
                <w:szCs w:val="20"/>
              </w:rPr>
              <w:t> </w:t>
            </w:r>
          </w:p>
        </w:tc>
        <w:tc>
          <w:tcPr>
            <w:tcW w:w="0" w:type="auto"/>
            <w:vAlign w:val="center"/>
            <w:hideMark/>
          </w:tcPr>
          <w:p w:rsidR="00DF04D5" w:rsidRPr="00DF04D5" w:rsidRDefault="00DF04D5" w:rsidP="00DF04D5">
            <w:pPr>
              <w:rPr>
                <w:sz w:val="20"/>
                <w:szCs w:val="20"/>
              </w:rPr>
            </w:pPr>
            <w:r w:rsidRPr="00DF04D5">
              <w:rPr>
                <w:sz w:val="20"/>
                <w:szCs w:val="20"/>
              </w:rPr>
              <w:t xml:space="preserve">         5,2 AU</w:t>
            </w:r>
          </w:p>
        </w:tc>
        <w:tc>
          <w:tcPr>
            <w:tcW w:w="0" w:type="auto"/>
            <w:vAlign w:val="center"/>
            <w:hideMark/>
          </w:tcPr>
          <w:p w:rsidR="00DF04D5" w:rsidRPr="00DF04D5" w:rsidRDefault="00DF04D5" w:rsidP="00DF04D5">
            <w:pPr>
              <w:rPr>
                <w:sz w:val="20"/>
                <w:szCs w:val="20"/>
              </w:rPr>
            </w:pPr>
            <w:r w:rsidRPr="00DF04D5">
              <w:rPr>
                <w:sz w:val="20"/>
                <w:szCs w:val="20"/>
              </w:rPr>
              <w:t xml:space="preserve">             9,5 AU</w:t>
            </w:r>
          </w:p>
        </w:tc>
        <w:tc>
          <w:tcPr>
            <w:tcW w:w="0" w:type="auto"/>
            <w:vAlign w:val="center"/>
            <w:hideMark/>
          </w:tcPr>
          <w:p w:rsidR="00DF04D5" w:rsidRPr="00DF04D5" w:rsidRDefault="00DF04D5" w:rsidP="00DF04D5">
            <w:pPr>
              <w:rPr>
                <w:sz w:val="20"/>
                <w:szCs w:val="20"/>
              </w:rPr>
            </w:pPr>
            <w:r w:rsidRPr="00DF04D5">
              <w:rPr>
                <w:sz w:val="20"/>
                <w:szCs w:val="20"/>
              </w:rPr>
              <w:t>19,6 AU</w:t>
            </w:r>
          </w:p>
        </w:tc>
        <w:tc>
          <w:tcPr>
            <w:tcW w:w="1300" w:type="dxa"/>
            <w:vAlign w:val="center"/>
            <w:hideMark/>
          </w:tcPr>
          <w:p w:rsidR="00DF04D5" w:rsidRPr="00DF04D5" w:rsidRDefault="00DF04D5" w:rsidP="00DF04D5">
            <w:pPr>
              <w:rPr>
                <w:sz w:val="20"/>
                <w:szCs w:val="20"/>
              </w:rPr>
            </w:pPr>
            <w:r w:rsidRPr="00DF04D5">
              <w:rPr>
                <w:sz w:val="20"/>
                <w:szCs w:val="20"/>
              </w:rPr>
              <w:t xml:space="preserve">       30 AU</w:t>
            </w:r>
          </w:p>
        </w:tc>
      </w:tr>
      <w:tr w:rsidR="00DF04D5" w:rsidTr="00DF04D5">
        <w:trPr>
          <w:trHeight w:val="75"/>
          <w:tblCellSpacing w:w="0" w:type="dxa"/>
        </w:trPr>
        <w:tc>
          <w:tcPr>
            <w:tcW w:w="3288" w:type="dxa"/>
            <w:gridSpan w:val="4"/>
            <w:tcBorders>
              <w:left w:val="single" w:sz="6" w:space="0" w:color="000000"/>
              <w:right w:val="single" w:sz="6" w:space="0" w:color="000000"/>
            </w:tcBorders>
            <w:vAlign w:val="center"/>
            <w:hideMark/>
          </w:tcPr>
          <w:p w:rsidR="00DF04D5" w:rsidRDefault="00DF04D5">
            <w:pPr>
              <w:rPr>
                <w:sz w:val="8"/>
                <w:szCs w:val="24"/>
              </w:rPr>
            </w:pPr>
          </w:p>
        </w:tc>
        <w:tc>
          <w:tcPr>
            <w:tcW w:w="50" w:type="dxa"/>
            <w:vAlign w:val="center"/>
            <w:hideMark/>
          </w:tcPr>
          <w:p w:rsidR="00DF04D5" w:rsidRDefault="00DF04D5">
            <w:pPr>
              <w:rPr>
                <w:sz w:val="8"/>
                <w:szCs w:val="24"/>
              </w:rPr>
            </w:pPr>
          </w:p>
        </w:tc>
        <w:tc>
          <w:tcPr>
            <w:tcW w:w="6585" w:type="dxa"/>
            <w:gridSpan w:val="4"/>
            <w:tcBorders>
              <w:left w:val="single" w:sz="6" w:space="0" w:color="000000"/>
              <w:right w:val="single" w:sz="6" w:space="0" w:color="000000"/>
            </w:tcBorders>
            <w:vAlign w:val="center"/>
            <w:hideMark/>
          </w:tcPr>
          <w:p w:rsidR="00DF04D5" w:rsidRDefault="00DF04D5">
            <w:pPr>
              <w:rPr>
                <w:sz w:val="8"/>
                <w:szCs w:val="24"/>
              </w:rPr>
            </w:pPr>
          </w:p>
        </w:tc>
      </w:tr>
      <w:tr w:rsidR="00DF04D5" w:rsidTr="00DF04D5">
        <w:trPr>
          <w:tblCellSpacing w:w="0" w:type="dxa"/>
        </w:trPr>
        <w:tc>
          <w:tcPr>
            <w:tcW w:w="3288" w:type="dxa"/>
            <w:gridSpan w:val="4"/>
            <w:tcBorders>
              <w:top w:val="single" w:sz="6" w:space="0" w:color="000000"/>
            </w:tcBorders>
            <w:vAlign w:val="center"/>
            <w:hideMark/>
          </w:tcPr>
          <w:tbl>
            <w:tblPr>
              <w:tblW w:w="5000" w:type="pct"/>
              <w:tblCellSpacing w:w="0" w:type="dxa"/>
              <w:tblCellMar>
                <w:left w:w="0" w:type="dxa"/>
                <w:right w:w="0" w:type="dxa"/>
              </w:tblCellMar>
              <w:tblLook w:val="04A0"/>
            </w:tblPr>
            <w:tblGrid>
              <w:gridCol w:w="1644"/>
              <w:gridCol w:w="1644"/>
            </w:tblGrid>
            <w:tr w:rsidR="00DF04D5">
              <w:trPr>
                <w:trHeight w:val="105"/>
                <w:tblCellSpacing w:w="0" w:type="dxa"/>
              </w:trPr>
              <w:tc>
                <w:tcPr>
                  <w:tcW w:w="2500" w:type="pct"/>
                  <w:tcBorders>
                    <w:right w:val="single" w:sz="6" w:space="0" w:color="000000"/>
                  </w:tcBorders>
                  <w:vAlign w:val="center"/>
                  <w:hideMark/>
                </w:tcPr>
                <w:p w:rsidR="00DF04D5" w:rsidRDefault="00DF04D5">
                  <w:pPr>
                    <w:rPr>
                      <w:sz w:val="10"/>
                      <w:szCs w:val="24"/>
                    </w:rPr>
                  </w:pPr>
                </w:p>
              </w:tc>
              <w:tc>
                <w:tcPr>
                  <w:tcW w:w="2500" w:type="pct"/>
                  <w:vAlign w:val="center"/>
                  <w:hideMark/>
                </w:tcPr>
                <w:p w:rsidR="00DF04D5" w:rsidRDefault="00DF04D5">
                  <w:pPr>
                    <w:rPr>
                      <w:sz w:val="10"/>
                      <w:szCs w:val="24"/>
                    </w:rPr>
                  </w:pPr>
                </w:p>
              </w:tc>
            </w:tr>
          </w:tbl>
          <w:p w:rsidR="00DF04D5" w:rsidRDefault="00DF04D5">
            <w:pPr>
              <w:rPr>
                <w:sz w:val="24"/>
                <w:szCs w:val="24"/>
              </w:rPr>
            </w:pPr>
          </w:p>
        </w:tc>
        <w:tc>
          <w:tcPr>
            <w:tcW w:w="50" w:type="dxa"/>
            <w:vAlign w:val="center"/>
            <w:hideMark/>
          </w:tcPr>
          <w:p w:rsidR="00DF04D5" w:rsidRDefault="00DF04D5">
            <w:pPr>
              <w:rPr>
                <w:sz w:val="24"/>
                <w:szCs w:val="24"/>
              </w:rPr>
            </w:pPr>
          </w:p>
        </w:tc>
        <w:tc>
          <w:tcPr>
            <w:tcW w:w="6585" w:type="dxa"/>
            <w:gridSpan w:val="4"/>
            <w:tcBorders>
              <w:top w:val="single" w:sz="6" w:space="0" w:color="000000"/>
            </w:tcBorders>
            <w:vAlign w:val="center"/>
            <w:hideMark/>
          </w:tcPr>
          <w:tbl>
            <w:tblPr>
              <w:tblW w:w="5000" w:type="pct"/>
              <w:tblCellSpacing w:w="0" w:type="dxa"/>
              <w:tblCellMar>
                <w:left w:w="0" w:type="dxa"/>
                <w:right w:w="0" w:type="dxa"/>
              </w:tblCellMar>
              <w:tblLook w:val="04A0"/>
            </w:tblPr>
            <w:tblGrid>
              <w:gridCol w:w="3292"/>
              <w:gridCol w:w="3293"/>
            </w:tblGrid>
            <w:tr w:rsidR="00DF04D5">
              <w:trPr>
                <w:trHeight w:val="105"/>
                <w:tblCellSpacing w:w="0" w:type="dxa"/>
              </w:trPr>
              <w:tc>
                <w:tcPr>
                  <w:tcW w:w="2500" w:type="pct"/>
                  <w:tcBorders>
                    <w:right w:val="single" w:sz="6" w:space="0" w:color="000000"/>
                  </w:tcBorders>
                  <w:vAlign w:val="center"/>
                  <w:hideMark/>
                </w:tcPr>
                <w:p w:rsidR="00DF04D5" w:rsidRDefault="00DF04D5">
                  <w:pPr>
                    <w:rPr>
                      <w:sz w:val="10"/>
                      <w:szCs w:val="24"/>
                    </w:rPr>
                  </w:pPr>
                </w:p>
              </w:tc>
              <w:tc>
                <w:tcPr>
                  <w:tcW w:w="2500" w:type="pct"/>
                  <w:vAlign w:val="center"/>
                  <w:hideMark/>
                </w:tcPr>
                <w:p w:rsidR="00DF04D5" w:rsidRDefault="00DF04D5">
                  <w:pPr>
                    <w:rPr>
                      <w:sz w:val="10"/>
                      <w:szCs w:val="24"/>
                    </w:rPr>
                  </w:pPr>
                </w:p>
              </w:tc>
            </w:tr>
          </w:tbl>
          <w:p w:rsidR="00DF04D5" w:rsidRDefault="00DF04D5">
            <w:pPr>
              <w:rPr>
                <w:sz w:val="24"/>
                <w:szCs w:val="24"/>
              </w:rPr>
            </w:pPr>
          </w:p>
        </w:tc>
      </w:tr>
      <w:tr w:rsidR="00DF04D5" w:rsidTr="00DF04D5">
        <w:trPr>
          <w:tblCellSpacing w:w="0" w:type="dxa"/>
        </w:trPr>
        <w:tc>
          <w:tcPr>
            <w:tcW w:w="3288" w:type="dxa"/>
            <w:gridSpan w:val="4"/>
            <w:vAlign w:val="center"/>
            <w:hideMark/>
          </w:tcPr>
          <w:p w:rsidR="00DF04D5" w:rsidRDefault="00DF04D5" w:rsidP="00DF04D5">
            <w:pPr>
              <w:rPr>
                <w:sz w:val="24"/>
                <w:szCs w:val="24"/>
              </w:rPr>
            </w:pPr>
            <w:r>
              <w:t xml:space="preserve">                </w:t>
            </w:r>
            <w:hyperlink r:id="rId66" w:history="1">
              <w:r>
                <w:rPr>
                  <w:rStyle w:val="Hypertextovodkaz"/>
                </w:rPr>
                <w:t>kamenné planety</w:t>
              </w:r>
            </w:hyperlink>
          </w:p>
        </w:tc>
        <w:tc>
          <w:tcPr>
            <w:tcW w:w="50" w:type="dxa"/>
            <w:vAlign w:val="center"/>
            <w:hideMark/>
          </w:tcPr>
          <w:p w:rsidR="00DF04D5" w:rsidRDefault="00DF04D5">
            <w:pPr>
              <w:rPr>
                <w:sz w:val="24"/>
                <w:szCs w:val="24"/>
              </w:rPr>
            </w:pPr>
          </w:p>
        </w:tc>
        <w:tc>
          <w:tcPr>
            <w:tcW w:w="6585" w:type="dxa"/>
            <w:gridSpan w:val="4"/>
            <w:vAlign w:val="center"/>
            <w:hideMark/>
          </w:tcPr>
          <w:p w:rsidR="00DF04D5" w:rsidRDefault="00DF04D5" w:rsidP="00DF04D5">
            <w:pPr>
              <w:rPr>
                <w:sz w:val="24"/>
                <w:szCs w:val="24"/>
              </w:rPr>
            </w:pPr>
            <w:r>
              <w:t xml:space="preserve">                                                         </w:t>
            </w:r>
            <w:hyperlink r:id="rId67" w:history="1">
              <w:r>
                <w:rPr>
                  <w:rStyle w:val="Hypertextovodkaz"/>
                </w:rPr>
                <w:t>plynné planety</w:t>
              </w:r>
            </w:hyperlink>
          </w:p>
        </w:tc>
      </w:tr>
    </w:tbl>
    <w:p w:rsidR="007106E2" w:rsidRDefault="007106E2"/>
    <w:p w:rsidR="007106E2" w:rsidRDefault="0058451D">
      <w:r>
        <w:rPr>
          <w:noProof/>
          <w:lang w:eastAsia="sk-SK"/>
        </w:rPr>
        <w:drawing>
          <wp:inline distT="0" distB="0" distL="0" distR="0">
            <wp:extent cx="3257550" cy="2940077"/>
            <wp:effectExtent l="19050" t="0" r="0" b="0"/>
            <wp:docPr id="68" name="Obrázek 67"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68"/>
                    <a:stretch>
                      <a:fillRect/>
                    </a:stretch>
                  </pic:blipFill>
                  <pic:spPr>
                    <a:xfrm>
                      <a:off x="0" y="0"/>
                      <a:ext cx="3257550" cy="2940077"/>
                    </a:xfrm>
                    <a:prstGeom prst="rect">
                      <a:avLst/>
                    </a:prstGeom>
                  </pic:spPr>
                </pic:pic>
              </a:graphicData>
            </a:graphic>
          </wp:inline>
        </w:drawing>
      </w:r>
    </w:p>
    <w:p w:rsidR="007106E2" w:rsidRDefault="007106E2"/>
    <w:sectPr w:rsidR="007106E2" w:rsidSect="000667C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739" w:rsidRDefault="00AA3739" w:rsidP="00A51E3E">
      <w:pPr>
        <w:spacing w:after="0" w:line="240" w:lineRule="auto"/>
      </w:pPr>
      <w:r>
        <w:separator/>
      </w:r>
    </w:p>
  </w:endnote>
  <w:endnote w:type="continuationSeparator" w:id="1">
    <w:p w:rsidR="00AA3739" w:rsidRDefault="00AA3739" w:rsidP="00A51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739" w:rsidRDefault="00AA3739" w:rsidP="00A51E3E">
      <w:pPr>
        <w:spacing w:after="0" w:line="240" w:lineRule="auto"/>
      </w:pPr>
      <w:r>
        <w:separator/>
      </w:r>
    </w:p>
  </w:footnote>
  <w:footnote w:type="continuationSeparator" w:id="1">
    <w:p w:rsidR="00AA3739" w:rsidRDefault="00AA3739" w:rsidP="00A51E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2211E"/>
    <w:multiLevelType w:val="multilevel"/>
    <w:tmpl w:val="6F82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0F66F7"/>
    <w:multiLevelType w:val="multilevel"/>
    <w:tmpl w:val="CA8A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106E2"/>
    <w:rsid w:val="000667CD"/>
    <w:rsid w:val="0058451D"/>
    <w:rsid w:val="007106E2"/>
    <w:rsid w:val="00A51E3E"/>
    <w:rsid w:val="00AA3739"/>
    <w:rsid w:val="00DF04D5"/>
    <w:rsid w:val="00FC321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67CD"/>
  </w:style>
  <w:style w:type="paragraph" w:styleId="Nadpis1">
    <w:name w:val="heading 1"/>
    <w:basedOn w:val="Normln"/>
    <w:next w:val="Normln"/>
    <w:link w:val="Nadpis1Char"/>
    <w:uiPriority w:val="9"/>
    <w:qFormat/>
    <w:rsid w:val="00DF0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link w:val="Nadpis4Char"/>
    <w:uiPriority w:val="9"/>
    <w:qFormat/>
    <w:rsid w:val="00FC3216"/>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106E2"/>
    <w:rPr>
      <w:color w:val="0000FF"/>
      <w:u w:val="single"/>
    </w:rPr>
  </w:style>
  <w:style w:type="paragraph" w:styleId="Textbubliny">
    <w:name w:val="Balloon Text"/>
    <w:basedOn w:val="Normln"/>
    <w:link w:val="TextbublinyChar"/>
    <w:uiPriority w:val="99"/>
    <w:semiHidden/>
    <w:unhideWhenUsed/>
    <w:rsid w:val="007106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06E2"/>
    <w:rPr>
      <w:rFonts w:ascii="Tahoma" w:hAnsi="Tahoma" w:cs="Tahoma"/>
      <w:sz w:val="16"/>
      <w:szCs w:val="16"/>
    </w:rPr>
  </w:style>
  <w:style w:type="paragraph" w:styleId="Normlnweb">
    <w:name w:val="Normal (Web)"/>
    <w:basedOn w:val="Normln"/>
    <w:uiPriority w:val="99"/>
    <w:semiHidden/>
    <w:unhideWhenUsed/>
    <w:rsid w:val="007106E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7106E2"/>
    <w:rPr>
      <w:b/>
      <w:bCs/>
    </w:rPr>
  </w:style>
  <w:style w:type="character" w:styleId="Zvraznn">
    <w:name w:val="Emphasis"/>
    <w:basedOn w:val="Standardnpsmoodstavce"/>
    <w:uiPriority w:val="20"/>
    <w:qFormat/>
    <w:rsid w:val="007106E2"/>
    <w:rPr>
      <w:i/>
      <w:iCs/>
    </w:rPr>
  </w:style>
  <w:style w:type="character" w:customStyle="1" w:styleId="Nadpis4Char">
    <w:name w:val="Nadpis 4 Char"/>
    <w:basedOn w:val="Standardnpsmoodstavce"/>
    <w:link w:val="Nadpis4"/>
    <w:uiPriority w:val="9"/>
    <w:rsid w:val="00FC3216"/>
    <w:rPr>
      <w:rFonts w:ascii="Times New Roman" w:eastAsia="Times New Roman" w:hAnsi="Times New Roman" w:cs="Times New Roman"/>
      <w:b/>
      <w:bCs/>
      <w:sz w:val="24"/>
      <w:szCs w:val="24"/>
      <w:lang w:eastAsia="sk-SK"/>
    </w:rPr>
  </w:style>
  <w:style w:type="character" w:customStyle="1" w:styleId="Nadpis1Char">
    <w:name w:val="Nadpis 1 Char"/>
    <w:basedOn w:val="Standardnpsmoodstavce"/>
    <w:link w:val="Nadpis1"/>
    <w:uiPriority w:val="9"/>
    <w:rsid w:val="00DF04D5"/>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semiHidden/>
    <w:unhideWhenUsed/>
    <w:rsid w:val="00A51E3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51E3E"/>
  </w:style>
  <w:style w:type="paragraph" w:styleId="Zpat">
    <w:name w:val="footer"/>
    <w:basedOn w:val="Normln"/>
    <w:link w:val="ZpatChar"/>
    <w:uiPriority w:val="99"/>
    <w:semiHidden/>
    <w:unhideWhenUsed/>
    <w:rsid w:val="00A51E3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51E3E"/>
  </w:style>
</w:styles>
</file>

<file path=word/webSettings.xml><?xml version="1.0" encoding="utf-8"?>
<w:webSettings xmlns:r="http://schemas.openxmlformats.org/officeDocument/2006/relationships" xmlns:w="http://schemas.openxmlformats.org/wordprocessingml/2006/main">
  <w:divs>
    <w:div w:id="250354878">
      <w:bodyDiv w:val="1"/>
      <w:marLeft w:val="0"/>
      <w:marRight w:val="0"/>
      <w:marTop w:val="0"/>
      <w:marBottom w:val="0"/>
      <w:divBdr>
        <w:top w:val="none" w:sz="0" w:space="0" w:color="auto"/>
        <w:left w:val="none" w:sz="0" w:space="0" w:color="auto"/>
        <w:bottom w:val="none" w:sz="0" w:space="0" w:color="auto"/>
        <w:right w:val="none" w:sz="0" w:space="0" w:color="auto"/>
      </w:divBdr>
    </w:div>
    <w:div w:id="1152217710">
      <w:bodyDiv w:val="1"/>
      <w:marLeft w:val="0"/>
      <w:marRight w:val="0"/>
      <w:marTop w:val="0"/>
      <w:marBottom w:val="0"/>
      <w:divBdr>
        <w:top w:val="none" w:sz="0" w:space="0" w:color="auto"/>
        <w:left w:val="none" w:sz="0" w:space="0" w:color="auto"/>
        <w:bottom w:val="none" w:sz="0" w:space="0" w:color="auto"/>
        <w:right w:val="none" w:sz="0" w:space="0" w:color="auto"/>
      </w:divBdr>
      <w:divsChild>
        <w:div w:id="1026255871">
          <w:marLeft w:val="0"/>
          <w:marRight w:val="0"/>
          <w:marTop w:val="0"/>
          <w:marBottom w:val="0"/>
          <w:divBdr>
            <w:top w:val="none" w:sz="0" w:space="0" w:color="auto"/>
            <w:left w:val="none" w:sz="0" w:space="0" w:color="auto"/>
            <w:bottom w:val="none" w:sz="0" w:space="0" w:color="auto"/>
            <w:right w:val="none" w:sz="0" w:space="0" w:color="auto"/>
          </w:divBdr>
          <w:divsChild>
            <w:div w:id="491796149">
              <w:marLeft w:val="0"/>
              <w:marRight w:val="0"/>
              <w:marTop w:val="0"/>
              <w:marBottom w:val="0"/>
              <w:divBdr>
                <w:top w:val="none" w:sz="0" w:space="0" w:color="auto"/>
                <w:left w:val="none" w:sz="0" w:space="0" w:color="auto"/>
                <w:bottom w:val="none" w:sz="0" w:space="0" w:color="auto"/>
                <w:right w:val="none" w:sz="0" w:space="0" w:color="auto"/>
              </w:divBdr>
            </w:div>
            <w:div w:id="1539707269">
              <w:marLeft w:val="0"/>
              <w:marRight w:val="0"/>
              <w:marTop w:val="0"/>
              <w:marBottom w:val="0"/>
              <w:divBdr>
                <w:top w:val="none" w:sz="0" w:space="0" w:color="auto"/>
                <w:left w:val="none" w:sz="0" w:space="0" w:color="auto"/>
                <w:bottom w:val="none" w:sz="0" w:space="0" w:color="auto"/>
                <w:right w:val="none" w:sz="0" w:space="0" w:color="auto"/>
              </w:divBdr>
            </w:div>
            <w:div w:id="704716096">
              <w:marLeft w:val="0"/>
              <w:marRight w:val="0"/>
              <w:marTop w:val="0"/>
              <w:marBottom w:val="0"/>
              <w:divBdr>
                <w:top w:val="none" w:sz="0" w:space="0" w:color="auto"/>
                <w:left w:val="none" w:sz="0" w:space="0" w:color="auto"/>
                <w:bottom w:val="none" w:sz="0" w:space="0" w:color="auto"/>
                <w:right w:val="none" w:sz="0" w:space="0" w:color="auto"/>
              </w:divBdr>
            </w:div>
            <w:div w:id="657461452">
              <w:marLeft w:val="0"/>
              <w:marRight w:val="0"/>
              <w:marTop w:val="0"/>
              <w:marBottom w:val="0"/>
              <w:divBdr>
                <w:top w:val="none" w:sz="0" w:space="0" w:color="auto"/>
                <w:left w:val="none" w:sz="0" w:space="0" w:color="auto"/>
                <w:bottom w:val="none" w:sz="0" w:space="0" w:color="auto"/>
                <w:right w:val="none" w:sz="0" w:space="0" w:color="auto"/>
              </w:divBdr>
            </w:div>
            <w:div w:id="1857884243">
              <w:marLeft w:val="0"/>
              <w:marRight w:val="0"/>
              <w:marTop w:val="0"/>
              <w:marBottom w:val="0"/>
              <w:divBdr>
                <w:top w:val="none" w:sz="0" w:space="0" w:color="auto"/>
                <w:left w:val="none" w:sz="0" w:space="0" w:color="auto"/>
                <w:bottom w:val="none" w:sz="0" w:space="0" w:color="auto"/>
                <w:right w:val="none" w:sz="0" w:space="0" w:color="auto"/>
              </w:divBdr>
            </w:div>
            <w:div w:id="1356612605">
              <w:marLeft w:val="0"/>
              <w:marRight w:val="0"/>
              <w:marTop w:val="0"/>
              <w:marBottom w:val="0"/>
              <w:divBdr>
                <w:top w:val="none" w:sz="0" w:space="0" w:color="auto"/>
                <w:left w:val="none" w:sz="0" w:space="0" w:color="auto"/>
                <w:bottom w:val="none" w:sz="0" w:space="0" w:color="auto"/>
                <w:right w:val="none" w:sz="0" w:space="0" w:color="auto"/>
              </w:divBdr>
            </w:div>
            <w:div w:id="1583373851">
              <w:marLeft w:val="0"/>
              <w:marRight w:val="0"/>
              <w:marTop w:val="0"/>
              <w:marBottom w:val="0"/>
              <w:divBdr>
                <w:top w:val="none" w:sz="0" w:space="0" w:color="auto"/>
                <w:left w:val="none" w:sz="0" w:space="0" w:color="auto"/>
                <w:bottom w:val="none" w:sz="0" w:space="0" w:color="auto"/>
                <w:right w:val="none" w:sz="0" w:space="0" w:color="auto"/>
              </w:divBdr>
            </w:div>
            <w:div w:id="1662811709">
              <w:marLeft w:val="0"/>
              <w:marRight w:val="0"/>
              <w:marTop w:val="0"/>
              <w:marBottom w:val="0"/>
              <w:divBdr>
                <w:top w:val="none" w:sz="0" w:space="0" w:color="auto"/>
                <w:left w:val="none" w:sz="0" w:space="0" w:color="auto"/>
                <w:bottom w:val="none" w:sz="0" w:space="0" w:color="auto"/>
                <w:right w:val="none" w:sz="0" w:space="0" w:color="auto"/>
              </w:divBdr>
            </w:div>
            <w:div w:id="559363187">
              <w:marLeft w:val="0"/>
              <w:marRight w:val="0"/>
              <w:marTop w:val="0"/>
              <w:marBottom w:val="0"/>
              <w:divBdr>
                <w:top w:val="none" w:sz="0" w:space="0" w:color="auto"/>
                <w:left w:val="none" w:sz="0" w:space="0" w:color="auto"/>
                <w:bottom w:val="none" w:sz="0" w:space="0" w:color="auto"/>
                <w:right w:val="none" w:sz="0" w:space="0" w:color="auto"/>
              </w:divBdr>
            </w:div>
            <w:div w:id="745880619">
              <w:marLeft w:val="0"/>
              <w:marRight w:val="0"/>
              <w:marTop w:val="0"/>
              <w:marBottom w:val="0"/>
              <w:divBdr>
                <w:top w:val="none" w:sz="0" w:space="0" w:color="auto"/>
                <w:left w:val="none" w:sz="0" w:space="0" w:color="auto"/>
                <w:bottom w:val="none" w:sz="0" w:space="0" w:color="auto"/>
                <w:right w:val="none" w:sz="0" w:space="0" w:color="auto"/>
              </w:divBdr>
            </w:div>
            <w:div w:id="1575972068">
              <w:marLeft w:val="0"/>
              <w:marRight w:val="0"/>
              <w:marTop w:val="0"/>
              <w:marBottom w:val="0"/>
              <w:divBdr>
                <w:top w:val="none" w:sz="0" w:space="0" w:color="auto"/>
                <w:left w:val="none" w:sz="0" w:space="0" w:color="auto"/>
                <w:bottom w:val="none" w:sz="0" w:space="0" w:color="auto"/>
                <w:right w:val="none" w:sz="0" w:space="0" w:color="auto"/>
              </w:divBdr>
            </w:div>
            <w:div w:id="547575432">
              <w:marLeft w:val="0"/>
              <w:marRight w:val="0"/>
              <w:marTop w:val="0"/>
              <w:marBottom w:val="0"/>
              <w:divBdr>
                <w:top w:val="none" w:sz="0" w:space="0" w:color="auto"/>
                <w:left w:val="none" w:sz="0" w:space="0" w:color="auto"/>
                <w:bottom w:val="none" w:sz="0" w:space="0" w:color="auto"/>
                <w:right w:val="none" w:sz="0" w:space="0" w:color="auto"/>
              </w:divBdr>
            </w:div>
            <w:div w:id="1250500534">
              <w:marLeft w:val="0"/>
              <w:marRight w:val="0"/>
              <w:marTop w:val="0"/>
              <w:marBottom w:val="0"/>
              <w:divBdr>
                <w:top w:val="none" w:sz="0" w:space="0" w:color="auto"/>
                <w:left w:val="none" w:sz="0" w:space="0" w:color="auto"/>
                <w:bottom w:val="none" w:sz="0" w:space="0" w:color="auto"/>
                <w:right w:val="none" w:sz="0" w:space="0" w:color="auto"/>
              </w:divBdr>
            </w:div>
            <w:div w:id="176502153">
              <w:marLeft w:val="0"/>
              <w:marRight w:val="0"/>
              <w:marTop w:val="0"/>
              <w:marBottom w:val="0"/>
              <w:divBdr>
                <w:top w:val="none" w:sz="0" w:space="0" w:color="auto"/>
                <w:left w:val="none" w:sz="0" w:space="0" w:color="auto"/>
                <w:bottom w:val="none" w:sz="0" w:space="0" w:color="auto"/>
                <w:right w:val="none" w:sz="0" w:space="0" w:color="auto"/>
              </w:divBdr>
            </w:div>
            <w:div w:id="1620407618">
              <w:marLeft w:val="0"/>
              <w:marRight w:val="0"/>
              <w:marTop w:val="0"/>
              <w:marBottom w:val="0"/>
              <w:divBdr>
                <w:top w:val="none" w:sz="0" w:space="0" w:color="auto"/>
                <w:left w:val="none" w:sz="0" w:space="0" w:color="auto"/>
                <w:bottom w:val="none" w:sz="0" w:space="0" w:color="auto"/>
                <w:right w:val="none" w:sz="0" w:space="0" w:color="auto"/>
              </w:divBdr>
            </w:div>
            <w:div w:id="241646553">
              <w:marLeft w:val="0"/>
              <w:marRight w:val="0"/>
              <w:marTop w:val="0"/>
              <w:marBottom w:val="0"/>
              <w:divBdr>
                <w:top w:val="none" w:sz="0" w:space="0" w:color="auto"/>
                <w:left w:val="none" w:sz="0" w:space="0" w:color="auto"/>
                <w:bottom w:val="none" w:sz="0" w:space="0" w:color="auto"/>
                <w:right w:val="none" w:sz="0" w:space="0" w:color="auto"/>
              </w:divBdr>
            </w:div>
            <w:div w:id="309749045">
              <w:marLeft w:val="0"/>
              <w:marRight w:val="0"/>
              <w:marTop w:val="0"/>
              <w:marBottom w:val="0"/>
              <w:divBdr>
                <w:top w:val="none" w:sz="0" w:space="0" w:color="auto"/>
                <w:left w:val="none" w:sz="0" w:space="0" w:color="auto"/>
                <w:bottom w:val="none" w:sz="0" w:space="0" w:color="auto"/>
                <w:right w:val="none" w:sz="0" w:space="0" w:color="auto"/>
              </w:divBdr>
            </w:div>
            <w:div w:id="995258002">
              <w:marLeft w:val="0"/>
              <w:marRight w:val="0"/>
              <w:marTop w:val="0"/>
              <w:marBottom w:val="0"/>
              <w:divBdr>
                <w:top w:val="none" w:sz="0" w:space="0" w:color="auto"/>
                <w:left w:val="none" w:sz="0" w:space="0" w:color="auto"/>
                <w:bottom w:val="none" w:sz="0" w:space="0" w:color="auto"/>
                <w:right w:val="none" w:sz="0" w:space="0" w:color="auto"/>
              </w:divBdr>
            </w:div>
            <w:div w:id="1972516221">
              <w:marLeft w:val="0"/>
              <w:marRight w:val="0"/>
              <w:marTop w:val="0"/>
              <w:marBottom w:val="0"/>
              <w:divBdr>
                <w:top w:val="none" w:sz="0" w:space="0" w:color="auto"/>
                <w:left w:val="none" w:sz="0" w:space="0" w:color="auto"/>
                <w:bottom w:val="none" w:sz="0" w:space="0" w:color="auto"/>
                <w:right w:val="none" w:sz="0" w:space="0" w:color="auto"/>
              </w:divBdr>
            </w:div>
            <w:div w:id="290133846">
              <w:marLeft w:val="0"/>
              <w:marRight w:val="0"/>
              <w:marTop w:val="0"/>
              <w:marBottom w:val="0"/>
              <w:divBdr>
                <w:top w:val="none" w:sz="0" w:space="0" w:color="auto"/>
                <w:left w:val="none" w:sz="0" w:space="0" w:color="auto"/>
                <w:bottom w:val="none" w:sz="0" w:space="0" w:color="auto"/>
                <w:right w:val="none" w:sz="0" w:space="0" w:color="auto"/>
              </w:divBdr>
            </w:div>
            <w:div w:id="1593201070">
              <w:marLeft w:val="0"/>
              <w:marRight w:val="0"/>
              <w:marTop w:val="0"/>
              <w:marBottom w:val="0"/>
              <w:divBdr>
                <w:top w:val="none" w:sz="0" w:space="0" w:color="auto"/>
                <w:left w:val="none" w:sz="0" w:space="0" w:color="auto"/>
                <w:bottom w:val="none" w:sz="0" w:space="0" w:color="auto"/>
                <w:right w:val="none" w:sz="0" w:space="0" w:color="auto"/>
              </w:divBdr>
            </w:div>
            <w:div w:id="867523276">
              <w:marLeft w:val="0"/>
              <w:marRight w:val="0"/>
              <w:marTop w:val="0"/>
              <w:marBottom w:val="0"/>
              <w:divBdr>
                <w:top w:val="none" w:sz="0" w:space="0" w:color="auto"/>
                <w:left w:val="none" w:sz="0" w:space="0" w:color="auto"/>
                <w:bottom w:val="none" w:sz="0" w:space="0" w:color="auto"/>
                <w:right w:val="none" w:sz="0" w:space="0" w:color="auto"/>
              </w:divBdr>
            </w:div>
            <w:div w:id="1409693669">
              <w:marLeft w:val="0"/>
              <w:marRight w:val="0"/>
              <w:marTop w:val="0"/>
              <w:marBottom w:val="0"/>
              <w:divBdr>
                <w:top w:val="none" w:sz="0" w:space="0" w:color="auto"/>
                <w:left w:val="none" w:sz="0" w:space="0" w:color="auto"/>
                <w:bottom w:val="none" w:sz="0" w:space="0" w:color="auto"/>
                <w:right w:val="none" w:sz="0" w:space="0" w:color="auto"/>
              </w:divBdr>
            </w:div>
            <w:div w:id="1986933791">
              <w:marLeft w:val="0"/>
              <w:marRight w:val="0"/>
              <w:marTop w:val="0"/>
              <w:marBottom w:val="0"/>
              <w:divBdr>
                <w:top w:val="none" w:sz="0" w:space="0" w:color="auto"/>
                <w:left w:val="none" w:sz="0" w:space="0" w:color="auto"/>
                <w:bottom w:val="none" w:sz="0" w:space="0" w:color="auto"/>
                <w:right w:val="none" w:sz="0" w:space="0" w:color="auto"/>
              </w:divBdr>
            </w:div>
            <w:div w:id="675961768">
              <w:marLeft w:val="0"/>
              <w:marRight w:val="0"/>
              <w:marTop w:val="0"/>
              <w:marBottom w:val="0"/>
              <w:divBdr>
                <w:top w:val="none" w:sz="0" w:space="0" w:color="auto"/>
                <w:left w:val="none" w:sz="0" w:space="0" w:color="auto"/>
                <w:bottom w:val="none" w:sz="0" w:space="0" w:color="auto"/>
                <w:right w:val="none" w:sz="0" w:space="0" w:color="auto"/>
              </w:divBdr>
            </w:div>
            <w:div w:id="1803573883">
              <w:marLeft w:val="0"/>
              <w:marRight w:val="0"/>
              <w:marTop w:val="0"/>
              <w:marBottom w:val="0"/>
              <w:divBdr>
                <w:top w:val="none" w:sz="0" w:space="0" w:color="auto"/>
                <w:left w:val="none" w:sz="0" w:space="0" w:color="auto"/>
                <w:bottom w:val="none" w:sz="0" w:space="0" w:color="auto"/>
                <w:right w:val="none" w:sz="0" w:space="0" w:color="auto"/>
              </w:divBdr>
            </w:div>
            <w:div w:id="898518423">
              <w:marLeft w:val="0"/>
              <w:marRight w:val="0"/>
              <w:marTop w:val="0"/>
              <w:marBottom w:val="0"/>
              <w:divBdr>
                <w:top w:val="none" w:sz="0" w:space="0" w:color="auto"/>
                <w:left w:val="none" w:sz="0" w:space="0" w:color="auto"/>
                <w:bottom w:val="none" w:sz="0" w:space="0" w:color="auto"/>
                <w:right w:val="none" w:sz="0" w:space="0" w:color="auto"/>
              </w:divBdr>
            </w:div>
            <w:div w:id="10484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5361">
      <w:bodyDiv w:val="1"/>
      <w:marLeft w:val="0"/>
      <w:marRight w:val="0"/>
      <w:marTop w:val="0"/>
      <w:marBottom w:val="0"/>
      <w:divBdr>
        <w:top w:val="none" w:sz="0" w:space="0" w:color="auto"/>
        <w:left w:val="none" w:sz="0" w:space="0" w:color="auto"/>
        <w:bottom w:val="none" w:sz="0" w:space="0" w:color="auto"/>
        <w:right w:val="none" w:sz="0" w:space="0" w:color="auto"/>
      </w:divBdr>
      <w:divsChild>
        <w:div w:id="1980498589">
          <w:marLeft w:val="0"/>
          <w:marRight w:val="0"/>
          <w:marTop w:val="0"/>
          <w:marBottom w:val="0"/>
          <w:divBdr>
            <w:top w:val="none" w:sz="0" w:space="0" w:color="auto"/>
            <w:left w:val="none" w:sz="0" w:space="0" w:color="auto"/>
            <w:bottom w:val="none" w:sz="0" w:space="0" w:color="auto"/>
            <w:right w:val="none" w:sz="0" w:space="0" w:color="auto"/>
          </w:divBdr>
          <w:divsChild>
            <w:div w:id="1855731314">
              <w:marLeft w:val="0"/>
              <w:marRight w:val="0"/>
              <w:marTop w:val="0"/>
              <w:marBottom w:val="0"/>
              <w:divBdr>
                <w:top w:val="none" w:sz="0" w:space="0" w:color="auto"/>
                <w:left w:val="none" w:sz="0" w:space="0" w:color="auto"/>
                <w:bottom w:val="none" w:sz="0" w:space="0" w:color="auto"/>
                <w:right w:val="none" w:sz="0" w:space="0" w:color="auto"/>
              </w:divBdr>
            </w:div>
            <w:div w:id="1231892562">
              <w:marLeft w:val="0"/>
              <w:marRight w:val="0"/>
              <w:marTop w:val="0"/>
              <w:marBottom w:val="0"/>
              <w:divBdr>
                <w:top w:val="none" w:sz="0" w:space="0" w:color="auto"/>
                <w:left w:val="none" w:sz="0" w:space="0" w:color="auto"/>
                <w:bottom w:val="none" w:sz="0" w:space="0" w:color="auto"/>
                <w:right w:val="none" w:sz="0" w:space="0" w:color="auto"/>
              </w:divBdr>
            </w:div>
            <w:div w:id="1106190689">
              <w:marLeft w:val="0"/>
              <w:marRight w:val="0"/>
              <w:marTop w:val="0"/>
              <w:marBottom w:val="0"/>
              <w:divBdr>
                <w:top w:val="none" w:sz="0" w:space="0" w:color="auto"/>
                <w:left w:val="none" w:sz="0" w:space="0" w:color="auto"/>
                <w:bottom w:val="none" w:sz="0" w:space="0" w:color="auto"/>
                <w:right w:val="none" w:sz="0" w:space="0" w:color="auto"/>
              </w:divBdr>
            </w:div>
            <w:div w:id="608510054">
              <w:marLeft w:val="0"/>
              <w:marRight w:val="0"/>
              <w:marTop w:val="0"/>
              <w:marBottom w:val="0"/>
              <w:divBdr>
                <w:top w:val="none" w:sz="0" w:space="0" w:color="auto"/>
                <w:left w:val="none" w:sz="0" w:space="0" w:color="auto"/>
                <w:bottom w:val="none" w:sz="0" w:space="0" w:color="auto"/>
                <w:right w:val="none" w:sz="0" w:space="0" w:color="auto"/>
              </w:divBdr>
            </w:div>
            <w:div w:id="66341943">
              <w:marLeft w:val="0"/>
              <w:marRight w:val="0"/>
              <w:marTop w:val="0"/>
              <w:marBottom w:val="0"/>
              <w:divBdr>
                <w:top w:val="none" w:sz="0" w:space="0" w:color="auto"/>
                <w:left w:val="none" w:sz="0" w:space="0" w:color="auto"/>
                <w:bottom w:val="none" w:sz="0" w:space="0" w:color="auto"/>
                <w:right w:val="none" w:sz="0" w:space="0" w:color="auto"/>
              </w:divBdr>
            </w:div>
            <w:div w:id="1801411288">
              <w:marLeft w:val="0"/>
              <w:marRight w:val="0"/>
              <w:marTop w:val="0"/>
              <w:marBottom w:val="0"/>
              <w:divBdr>
                <w:top w:val="none" w:sz="0" w:space="0" w:color="auto"/>
                <w:left w:val="none" w:sz="0" w:space="0" w:color="auto"/>
                <w:bottom w:val="none" w:sz="0" w:space="0" w:color="auto"/>
                <w:right w:val="none" w:sz="0" w:space="0" w:color="auto"/>
              </w:divBdr>
            </w:div>
            <w:div w:id="966274248">
              <w:marLeft w:val="0"/>
              <w:marRight w:val="0"/>
              <w:marTop w:val="0"/>
              <w:marBottom w:val="0"/>
              <w:divBdr>
                <w:top w:val="none" w:sz="0" w:space="0" w:color="auto"/>
                <w:left w:val="none" w:sz="0" w:space="0" w:color="auto"/>
                <w:bottom w:val="none" w:sz="0" w:space="0" w:color="auto"/>
                <w:right w:val="none" w:sz="0" w:space="0" w:color="auto"/>
              </w:divBdr>
            </w:div>
            <w:div w:id="2014455943">
              <w:marLeft w:val="0"/>
              <w:marRight w:val="0"/>
              <w:marTop w:val="0"/>
              <w:marBottom w:val="0"/>
              <w:divBdr>
                <w:top w:val="none" w:sz="0" w:space="0" w:color="auto"/>
                <w:left w:val="none" w:sz="0" w:space="0" w:color="auto"/>
                <w:bottom w:val="none" w:sz="0" w:space="0" w:color="auto"/>
                <w:right w:val="none" w:sz="0" w:space="0" w:color="auto"/>
              </w:divBdr>
            </w:div>
            <w:div w:id="1481384085">
              <w:marLeft w:val="0"/>
              <w:marRight w:val="0"/>
              <w:marTop w:val="0"/>
              <w:marBottom w:val="0"/>
              <w:divBdr>
                <w:top w:val="none" w:sz="0" w:space="0" w:color="auto"/>
                <w:left w:val="none" w:sz="0" w:space="0" w:color="auto"/>
                <w:bottom w:val="none" w:sz="0" w:space="0" w:color="auto"/>
                <w:right w:val="none" w:sz="0" w:space="0" w:color="auto"/>
              </w:divBdr>
            </w:div>
            <w:div w:id="321470698">
              <w:marLeft w:val="0"/>
              <w:marRight w:val="0"/>
              <w:marTop w:val="0"/>
              <w:marBottom w:val="0"/>
              <w:divBdr>
                <w:top w:val="none" w:sz="0" w:space="0" w:color="auto"/>
                <w:left w:val="none" w:sz="0" w:space="0" w:color="auto"/>
                <w:bottom w:val="none" w:sz="0" w:space="0" w:color="auto"/>
                <w:right w:val="none" w:sz="0" w:space="0" w:color="auto"/>
              </w:divBdr>
            </w:div>
            <w:div w:id="2073657198">
              <w:marLeft w:val="0"/>
              <w:marRight w:val="0"/>
              <w:marTop w:val="0"/>
              <w:marBottom w:val="0"/>
              <w:divBdr>
                <w:top w:val="none" w:sz="0" w:space="0" w:color="auto"/>
                <w:left w:val="none" w:sz="0" w:space="0" w:color="auto"/>
                <w:bottom w:val="none" w:sz="0" w:space="0" w:color="auto"/>
                <w:right w:val="none" w:sz="0" w:space="0" w:color="auto"/>
              </w:divBdr>
            </w:div>
            <w:div w:id="1535194640">
              <w:marLeft w:val="0"/>
              <w:marRight w:val="0"/>
              <w:marTop w:val="0"/>
              <w:marBottom w:val="0"/>
              <w:divBdr>
                <w:top w:val="none" w:sz="0" w:space="0" w:color="auto"/>
                <w:left w:val="none" w:sz="0" w:space="0" w:color="auto"/>
                <w:bottom w:val="none" w:sz="0" w:space="0" w:color="auto"/>
                <w:right w:val="none" w:sz="0" w:space="0" w:color="auto"/>
              </w:divBdr>
            </w:div>
            <w:div w:id="162668157">
              <w:marLeft w:val="0"/>
              <w:marRight w:val="0"/>
              <w:marTop w:val="0"/>
              <w:marBottom w:val="0"/>
              <w:divBdr>
                <w:top w:val="none" w:sz="0" w:space="0" w:color="auto"/>
                <w:left w:val="none" w:sz="0" w:space="0" w:color="auto"/>
                <w:bottom w:val="none" w:sz="0" w:space="0" w:color="auto"/>
                <w:right w:val="none" w:sz="0" w:space="0" w:color="auto"/>
              </w:divBdr>
            </w:div>
            <w:div w:id="1083070550">
              <w:marLeft w:val="0"/>
              <w:marRight w:val="0"/>
              <w:marTop w:val="0"/>
              <w:marBottom w:val="0"/>
              <w:divBdr>
                <w:top w:val="none" w:sz="0" w:space="0" w:color="auto"/>
                <w:left w:val="none" w:sz="0" w:space="0" w:color="auto"/>
                <w:bottom w:val="none" w:sz="0" w:space="0" w:color="auto"/>
                <w:right w:val="none" w:sz="0" w:space="0" w:color="auto"/>
              </w:divBdr>
            </w:div>
            <w:div w:id="2131783442">
              <w:marLeft w:val="0"/>
              <w:marRight w:val="0"/>
              <w:marTop w:val="0"/>
              <w:marBottom w:val="0"/>
              <w:divBdr>
                <w:top w:val="none" w:sz="0" w:space="0" w:color="auto"/>
                <w:left w:val="none" w:sz="0" w:space="0" w:color="auto"/>
                <w:bottom w:val="none" w:sz="0" w:space="0" w:color="auto"/>
                <w:right w:val="none" w:sz="0" w:space="0" w:color="auto"/>
              </w:divBdr>
            </w:div>
            <w:div w:id="543371035">
              <w:marLeft w:val="0"/>
              <w:marRight w:val="0"/>
              <w:marTop w:val="0"/>
              <w:marBottom w:val="0"/>
              <w:divBdr>
                <w:top w:val="none" w:sz="0" w:space="0" w:color="auto"/>
                <w:left w:val="none" w:sz="0" w:space="0" w:color="auto"/>
                <w:bottom w:val="none" w:sz="0" w:space="0" w:color="auto"/>
                <w:right w:val="none" w:sz="0" w:space="0" w:color="auto"/>
              </w:divBdr>
            </w:div>
            <w:div w:id="1138760014">
              <w:marLeft w:val="0"/>
              <w:marRight w:val="0"/>
              <w:marTop w:val="0"/>
              <w:marBottom w:val="0"/>
              <w:divBdr>
                <w:top w:val="none" w:sz="0" w:space="0" w:color="auto"/>
                <w:left w:val="none" w:sz="0" w:space="0" w:color="auto"/>
                <w:bottom w:val="none" w:sz="0" w:space="0" w:color="auto"/>
                <w:right w:val="none" w:sz="0" w:space="0" w:color="auto"/>
              </w:divBdr>
            </w:div>
            <w:div w:id="1328443301">
              <w:marLeft w:val="0"/>
              <w:marRight w:val="0"/>
              <w:marTop w:val="0"/>
              <w:marBottom w:val="0"/>
              <w:divBdr>
                <w:top w:val="none" w:sz="0" w:space="0" w:color="auto"/>
                <w:left w:val="none" w:sz="0" w:space="0" w:color="auto"/>
                <w:bottom w:val="none" w:sz="0" w:space="0" w:color="auto"/>
                <w:right w:val="none" w:sz="0" w:space="0" w:color="auto"/>
              </w:divBdr>
            </w:div>
            <w:div w:id="676151210">
              <w:marLeft w:val="0"/>
              <w:marRight w:val="0"/>
              <w:marTop w:val="0"/>
              <w:marBottom w:val="0"/>
              <w:divBdr>
                <w:top w:val="none" w:sz="0" w:space="0" w:color="auto"/>
                <w:left w:val="none" w:sz="0" w:space="0" w:color="auto"/>
                <w:bottom w:val="none" w:sz="0" w:space="0" w:color="auto"/>
                <w:right w:val="none" w:sz="0" w:space="0" w:color="auto"/>
              </w:divBdr>
            </w:div>
            <w:div w:id="52778636">
              <w:marLeft w:val="0"/>
              <w:marRight w:val="0"/>
              <w:marTop w:val="0"/>
              <w:marBottom w:val="0"/>
              <w:divBdr>
                <w:top w:val="none" w:sz="0" w:space="0" w:color="auto"/>
                <w:left w:val="none" w:sz="0" w:space="0" w:color="auto"/>
                <w:bottom w:val="none" w:sz="0" w:space="0" w:color="auto"/>
                <w:right w:val="none" w:sz="0" w:space="0" w:color="auto"/>
              </w:divBdr>
            </w:div>
            <w:div w:id="1582910342">
              <w:marLeft w:val="0"/>
              <w:marRight w:val="0"/>
              <w:marTop w:val="0"/>
              <w:marBottom w:val="0"/>
              <w:divBdr>
                <w:top w:val="none" w:sz="0" w:space="0" w:color="auto"/>
                <w:left w:val="none" w:sz="0" w:space="0" w:color="auto"/>
                <w:bottom w:val="none" w:sz="0" w:space="0" w:color="auto"/>
                <w:right w:val="none" w:sz="0" w:space="0" w:color="auto"/>
              </w:divBdr>
            </w:div>
            <w:div w:id="1775591446">
              <w:marLeft w:val="0"/>
              <w:marRight w:val="0"/>
              <w:marTop w:val="0"/>
              <w:marBottom w:val="0"/>
              <w:divBdr>
                <w:top w:val="none" w:sz="0" w:space="0" w:color="auto"/>
                <w:left w:val="none" w:sz="0" w:space="0" w:color="auto"/>
                <w:bottom w:val="none" w:sz="0" w:space="0" w:color="auto"/>
                <w:right w:val="none" w:sz="0" w:space="0" w:color="auto"/>
              </w:divBdr>
            </w:div>
            <w:div w:id="1122309756">
              <w:marLeft w:val="0"/>
              <w:marRight w:val="0"/>
              <w:marTop w:val="0"/>
              <w:marBottom w:val="0"/>
              <w:divBdr>
                <w:top w:val="none" w:sz="0" w:space="0" w:color="auto"/>
                <w:left w:val="none" w:sz="0" w:space="0" w:color="auto"/>
                <w:bottom w:val="none" w:sz="0" w:space="0" w:color="auto"/>
                <w:right w:val="none" w:sz="0" w:space="0" w:color="auto"/>
              </w:divBdr>
            </w:div>
            <w:div w:id="419067347">
              <w:marLeft w:val="0"/>
              <w:marRight w:val="0"/>
              <w:marTop w:val="0"/>
              <w:marBottom w:val="0"/>
              <w:divBdr>
                <w:top w:val="none" w:sz="0" w:space="0" w:color="auto"/>
                <w:left w:val="none" w:sz="0" w:space="0" w:color="auto"/>
                <w:bottom w:val="none" w:sz="0" w:space="0" w:color="auto"/>
                <w:right w:val="none" w:sz="0" w:space="0" w:color="auto"/>
              </w:divBdr>
            </w:div>
            <w:div w:id="1526678125">
              <w:marLeft w:val="0"/>
              <w:marRight w:val="0"/>
              <w:marTop w:val="0"/>
              <w:marBottom w:val="0"/>
              <w:divBdr>
                <w:top w:val="none" w:sz="0" w:space="0" w:color="auto"/>
                <w:left w:val="none" w:sz="0" w:space="0" w:color="auto"/>
                <w:bottom w:val="none" w:sz="0" w:space="0" w:color="auto"/>
                <w:right w:val="none" w:sz="0" w:space="0" w:color="auto"/>
              </w:divBdr>
            </w:div>
            <w:div w:id="2102754515">
              <w:marLeft w:val="0"/>
              <w:marRight w:val="0"/>
              <w:marTop w:val="0"/>
              <w:marBottom w:val="0"/>
              <w:divBdr>
                <w:top w:val="none" w:sz="0" w:space="0" w:color="auto"/>
                <w:left w:val="none" w:sz="0" w:space="0" w:color="auto"/>
                <w:bottom w:val="none" w:sz="0" w:space="0" w:color="auto"/>
                <w:right w:val="none" w:sz="0" w:space="0" w:color="auto"/>
              </w:divBdr>
            </w:div>
            <w:div w:id="1238595562">
              <w:marLeft w:val="0"/>
              <w:marRight w:val="0"/>
              <w:marTop w:val="0"/>
              <w:marBottom w:val="0"/>
              <w:divBdr>
                <w:top w:val="none" w:sz="0" w:space="0" w:color="auto"/>
                <w:left w:val="none" w:sz="0" w:space="0" w:color="auto"/>
                <w:bottom w:val="none" w:sz="0" w:space="0" w:color="auto"/>
                <w:right w:val="none" w:sz="0" w:space="0" w:color="auto"/>
              </w:divBdr>
            </w:div>
            <w:div w:id="19632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3382">
      <w:bodyDiv w:val="1"/>
      <w:marLeft w:val="0"/>
      <w:marRight w:val="0"/>
      <w:marTop w:val="0"/>
      <w:marBottom w:val="0"/>
      <w:divBdr>
        <w:top w:val="none" w:sz="0" w:space="0" w:color="auto"/>
        <w:left w:val="none" w:sz="0" w:space="0" w:color="auto"/>
        <w:bottom w:val="none" w:sz="0" w:space="0" w:color="auto"/>
        <w:right w:val="none" w:sz="0" w:space="0" w:color="auto"/>
      </w:divBdr>
      <w:divsChild>
        <w:div w:id="1282690019">
          <w:marLeft w:val="0"/>
          <w:marRight w:val="0"/>
          <w:marTop w:val="0"/>
          <w:marBottom w:val="0"/>
          <w:divBdr>
            <w:top w:val="none" w:sz="0" w:space="0" w:color="auto"/>
            <w:left w:val="none" w:sz="0" w:space="0" w:color="auto"/>
            <w:bottom w:val="none" w:sz="0" w:space="0" w:color="auto"/>
            <w:right w:val="none" w:sz="0" w:space="0" w:color="auto"/>
          </w:divBdr>
          <w:divsChild>
            <w:div w:id="798499377">
              <w:marLeft w:val="0"/>
              <w:marRight w:val="0"/>
              <w:marTop w:val="0"/>
              <w:marBottom w:val="0"/>
              <w:divBdr>
                <w:top w:val="none" w:sz="0" w:space="0" w:color="auto"/>
                <w:left w:val="none" w:sz="0" w:space="0" w:color="auto"/>
                <w:bottom w:val="none" w:sz="0" w:space="0" w:color="auto"/>
                <w:right w:val="none" w:sz="0" w:space="0" w:color="auto"/>
              </w:divBdr>
            </w:div>
            <w:div w:id="1253659521">
              <w:marLeft w:val="0"/>
              <w:marRight w:val="0"/>
              <w:marTop w:val="0"/>
              <w:marBottom w:val="0"/>
              <w:divBdr>
                <w:top w:val="none" w:sz="0" w:space="0" w:color="auto"/>
                <w:left w:val="none" w:sz="0" w:space="0" w:color="auto"/>
                <w:bottom w:val="none" w:sz="0" w:space="0" w:color="auto"/>
                <w:right w:val="none" w:sz="0" w:space="0" w:color="auto"/>
              </w:divBdr>
            </w:div>
            <w:div w:id="763766819">
              <w:marLeft w:val="0"/>
              <w:marRight w:val="0"/>
              <w:marTop w:val="0"/>
              <w:marBottom w:val="0"/>
              <w:divBdr>
                <w:top w:val="none" w:sz="0" w:space="0" w:color="auto"/>
                <w:left w:val="none" w:sz="0" w:space="0" w:color="auto"/>
                <w:bottom w:val="none" w:sz="0" w:space="0" w:color="auto"/>
                <w:right w:val="none" w:sz="0" w:space="0" w:color="auto"/>
              </w:divBdr>
            </w:div>
            <w:div w:id="1327437755">
              <w:marLeft w:val="0"/>
              <w:marRight w:val="0"/>
              <w:marTop w:val="0"/>
              <w:marBottom w:val="0"/>
              <w:divBdr>
                <w:top w:val="none" w:sz="0" w:space="0" w:color="auto"/>
                <w:left w:val="none" w:sz="0" w:space="0" w:color="auto"/>
                <w:bottom w:val="none" w:sz="0" w:space="0" w:color="auto"/>
                <w:right w:val="none" w:sz="0" w:space="0" w:color="auto"/>
              </w:divBdr>
            </w:div>
            <w:div w:id="1613517492">
              <w:marLeft w:val="0"/>
              <w:marRight w:val="0"/>
              <w:marTop w:val="0"/>
              <w:marBottom w:val="0"/>
              <w:divBdr>
                <w:top w:val="none" w:sz="0" w:space="0" w:color="auto"/>
                <w:left w:val="none" w:sz="0" w:space="0" w:color="auto"/>
                <w:bottom w:val="none" w:sz="0" w:space="0" w:color="auto"/>
                <w:right w:val="none" w:sz="0" w:space="0" w:color="auto"/>
              </w:divBdr>
            </w:div>
            <w:div w:id="1397821510">
              <w:marLeft w:val="0"/>
              <w:marRight w:val="0"/>
              <w:marTop w:val="0"/>
              <w:marBottom w:val="0"/>
              <w:divBdr>
                <w:top w:val="none" w:sz="0" w:space="0" w:color="auto"/>
                <w:left w:val="none" w:sz="0" w:space="0" w:color="auto"/>
                <w:bottom w:val="none" w:sz="0" w:space="0" w:color="auto"/>
                <w:right w:val="none" w:sz="0" w:space="0" w:color="auto"/>
              </w:divBdr>
            </w:div>
            <w:div w:id="1718777362">
              <w:marLeft w:val="0"/>
              <w:marRight w:val="0"/>
              <w:marTop w:val="0"/>
              <w:marBottom w:val="0"/>
              <w:divBdr>
                <w:top w:val="none" w:sz="0" w:space="0" w:color="auto"/>
                <w:left w:val="none" w:sz="0" w:space="0" w:color="auto"/>
                <w:bottom w:val="none" w:sz="0" w:space="0" w:color="auto"/>
                <w:right w:val="none" w:sz="0" w:space="0" w:color="auto"/>
              </w:divBdr>
            </w:div>
            <w:div w:id="1200824249">
              <w:marLeft w:val="0"/>
              <w:marRight w:val="0"/>
              <w:marTop w:val="0"/>
              <w:marBottom w:val="0"/>
              <w:divBdr>
                <w:top w:val="none" w:sz="0" w:space="0" w:color="auto"/>
                <w:left w:val="none" w:sz="0" w:space="0" w:color="auto"/>
                <w:bottom w:val="none" w:sz="0" w:space="0" w:color="auto"/>
                <w:right w:val="none" w:sz="0" w:space="0" w:color="auto"/>
              </w:divBdr>
            </w:div>
            <w:div w:id="33894668">
              <w:marLeft w:val="0"/>
              <w:marRight w:val="0"/>
              <w:marTop w:val="0"/>
              <w:marBottom w:val="0"/>
              <w:divBdr>
                <w:top w:val="none" w:sz="0" w:space="0" w:color="auto"/>
                <w:left w:val="none" w:sz="0" w:space="0" w:color="auto"/>
                <w:bottom w:val="none" w:sz="0" w:space="0" w:color="auto"/>
                <w:right w:val="none" w:sz="0" w:space="0" w:color="auto"/>
              </w:divBdr>
            </w:div>
            <w:div w:id="1012219359">
              <w:marLeft w:val="0"/>
              <w:marRight w:val="0"/>
              <w:marTop w:val="0"/>
              <w:marBottom w:val="0"/>
              <w:divBdr>
                <w:top w:val="none" w:sz="0" w:space="0" w:color="auto"/>
                <w:left w:val="none" w:sz="0" w:space="0" w:color="auto"/>
                <w:bottom w:val="none" w:sz="0" w:space="0" w:color="auto"/>
                <w:right w:val="none" w:sz="0" w:space="0" w:color="auto"/>
              </w:divBdr>
            </w:div>
            <w:div w:id="527067909">
              <w:marLeft w:val="0"/>
              <w:marRight w:val="0"/>
              <w:marTop w:val="0"/>
              <w:marBottom w:val="0"/>
              <w:divBdr>
                <w:top w:val="none" w:sz="0" w:space="0" w:color="auto"/>
                <w:left w:val="none" w:sz="0" w:space="0" w:color="auto"/>
                <w:bottom w:val="none" w:sz="0" w:space="0" w:color="auto"/>
                <w:right w:val="none" w:sz="0" w:space="0" w:color="auto"/>
              </w:divBdr>
            </w:div>
            <w:div w:id="1157266508">
              <w:marLeft w:val="0"/>
              <w:marRight w:val="0"/>
              <w:marTop w:val="0"/>
              <w:marBottom w:val="0"/>
              <w:divBdr>
                <w:top w:val="none" w:sz="0" w:space="0" w:color="auto"/>
                <w:left w:val="none" w:sz="0" w:space="0" w:color="auto"/>
                <w:bottom w:val="none" w:sz="0" w:space="0" w:color="auto"/>
                <w:right w:val="none" w:sz="0" w:space="0" w:color="auto"/>
              </w:divBdr>
            </w:div>
            <w:div w:id="457995971">
              <w:marLeft w:val="0"/>
              <w:marRight w:val="0"/>
              <w:marTop w:val="0"/>
              <w:marBottom w:val="0"/>
              <w:divBdr>
                <w:top w:val="none" w:sz="0" w:space="0" w:color="auto"/>
                <w:left w:val="none" w:sz="0" w:space="0" w:color="auto"/>
                <w:bottom w:val="none" w:sz="0" w:space="0" w:color="auto"/>
                <w:right w:val="none" w:sz="0" w:space="0" w:color="auto"/>
              </w:divBdr>
            </w:div>
            <w:div w:id="1400207312">
              <w:marLeft w:val="0"/>
              <w:marRight w:val="0"/>
              <w:marTop w:val="0"/>
              <w:marBottom w:val="0"/>
              <w:divBdr>
                <w:top w:val="none" w:sz="0" w:space="0" w:color="auto"/>
                <w:left w:val="none" w:sz="0" w:space="0" w:color="auto"/>
                <w:bottom w:val="none" w:sz="0" w:space="0" w:color="auto"/>
                <w:right w:val="none" w:sz="0" w:space="0" w:color="auto"/>
              </w:divBdr>
            </w:div>
            <w:div w:id="493299178">
              <w:marLeft w:val="0"/>
              <w:marRight w:val="0"/>
              <w:marTop w:val="0"/>
              <w:marBottom w:val="0"/>
              <w:divBdr>
                <w:top w:val="none" w:sz="0" w:space="0" w:color="auto"/>
                <w:left w:val="none" w:sz="0" w:space="0" w:color="auto"/>
                <w:bottom w:val="none" w:sz="0" w:space="0" w:color="auto"/>
                <w:right w:val="none" w:sz="0" w:space="0" w:color="auto"/>
              </w:divBdr>
            </w:div>
            <w:div w:id="601962019">
              <w:marLeft w:val="0"/>
              <w:marRight w:val="0"/>
              <w:marTop w:val="0"/>
              <w:marBottom w:val="0"/>
              <w:divBdr>
                <w:top w:val="none" w:sz="0" w:space="0" w:color="auto"/>
                <w:left w:val="none" w:sz="0" w:space="0" w:color="auto"/>
                <w:bottom w:val="none" w:sz="0" w:space="0" w:color="auto"/>
                <w:right w:val="none" w:sz="0" w:space="0" w:color="auto"/>
              </w:divBdr>
            </w:div>
            <w:div w:id="1787121121">
              <w:marLeft w:val="0"/>
              <w:marRight w:val="0"/>
              <w:marTop w:val="0"/>
              <w:marBottom w:val="0"/>
              <w:divBdr>
                <w:top w:val="none" w:sz="0" w:space="0" w:color="auto"/>
                <w:left w:val="none" w:sz="0" w:space="0" w:color="auto"/>
                <w:bottom w:val="none" w:sz="0" w:space="0" w:color="auto"/>
                <w:right w:val="none" w:sz="0" w:space="0" w:color="auto"/>
              </w:divBdr>
            </w:div>
            <w:div w:id="1172138807">
              <w:marLeft w:val="0"/>
              <w:marRight w:val="0"/>
              <w:marTop w:val="0"/>
              <w:marBottom w:val="0"/>
              <w:divBdr>
                <w:top w:val="none" w:sz="0" w:space="0" w:color="auto"/>
                <w:left w:val="none" w:sz="0" w:space="0" w:color="auto"/>
                <w:bottom w:val="none" w:sz="0" w:space="0" w:color="auto"/>
                <w:right w:val="none" w:sz="0" w:space="0" w:color="auto"/>
              </w:divBdr>
            </w:div>
            <w:div w:id="1321928802">
              <w:marLeft w:val="0"/>
              <w:marRight w:val="0"/>
              <w:marTop w:val="0"/>
              <w:marBottom w:val="0"/>
              <w:divBdr>
                <w:top w:val="none" w:sz="0" w:space="0" w:color="auto"/>
                <w:left w:val="none" w:sz="0" w:space="0" w:color="auto"/>
                <w:bottom w:val="none" w:sz="0" w:space="0" w:color="auto"/>
                <w:right w:val="none" w:sz="0" w:space="0" w:color="auto"/>
              </w:divBdr>
            </w:div>
            <w:div w:id="304237957">
              <w:marLeft w:val="0"/>
              <w:marRight w:val="0"/>
              <w:marTop w:val="0"/>
              <w:marBottom w:val="0"/>
              <w:divBdr>
                <w:top w:val="none" w:sz="0" w:space="0" w:color="auto"/>
                <w:left w:val="none" w:sz="0" w:space="0" w:color="auto"/>
                <w:bottom w:val="none" w:sz="0" w:space="0" w:color="auto"/>
                <w:right w:val="none" w:sz="0" w:space="0" w:color="auto"/>
              </w:divBdr>
            </w:div>
            <w:div w:id="312442757">
              <w:marLeft w:val="0"/>
              <w:marRight w:val="0"/>
              <w:marTop w:val="0"/>
              <w:marBottom w:val="0"/>
              <w:divBdr>
                <w:top w:val="none" w:sz="0" w:space="0" w:color="auto"/>
                <w:left w:val="none" w:sz="0" w:space="0" w:color="auto"/>
                <w:bottom w:val="none" w:sz="0" w:space="0" w:color="auto"/>
                <w:right w:val="none" w:sz="0" w:space="0" w:color="auto"/>
              </w:divBdr>
            </w:div>
            <w:div w:id="1271742259">
              <w:marLeft w:val="0"/>
              <w:marRight w:val="0"/>
              <w:marTop w:val="0"/>
              <w:marBottom w:val="0"/>
              <w:divBdr>
                <w:top w:val="none" w:sz="0" w:space="0" w:color="auto"/>
                <w:left w:val="none" w:sz="0" w:space="0" w:color="auto"/>
                <w:bottom w:val="none" w:sz="0" w:space="0" w:color="auto"/>
                <w:right w:val="none" w:sz="0" w:space="0" w:color="auto"/>
              </w:divBdr>
            </w:div>
            <w:div w:id="351078969">
              <w:marLeft w:val="0"/>
              <w:marRight w:val="0"/>
              <w:marTop w:val="0"/>
              <w:marBottom w:val="0"/>
              <w:divBdr>
                <w:top w:val="none" w:sz="0" w:space="0" w:color="auto"/>
                <w:left w:val="none" w:sz="0" w:space="0" w:color="auto"/>
                <w:bottom w:val="none" w:sz="0" w:space="0" w:color="auto"/>
                <w:right w:val="none" w:sz="0" w:space="0" w:color="auto"/>
              </w:divBdr>
            </w:div>
            <w:div w:id="1096747130">
              <w:marLeft w:val="0"/>
              <w:marRight w:val="0"/>
              <w:marTop w:val="0"/>
              <w:marBottom w:val="0"/>
              <w:divBdr>
                <w:top w:val="none" w:sz="0" w:space="0" w:color="auto"/>
                <w:left w:val="none" w:sz="0" w:space="0" w:color="auto"/>
                <w:bottom w:val="none" w:sz="0" w:space="0" w:color="auto"/>
                <w:right w:val="none" w:sz="0" w:space="0" w:color="auto"/>
              </w:divBdr>
            </w:div>
            <w:div w:id="681662645">
              <w:marLeft w:val="0"/>
              <w:marRight w:val="0"/>
              <w:marTop w:val="0"/>
              <w:marBottom w:val="0"/>
              <w:divBdr>
                <w:top w:val="none" w:sz="0" w:space="0" w:color="auto"/>
                <w:left w:val="none" w:sz="0" w:space="0" w:color="auto"/>
                <w:bottom w:val="none" w:sz="0" w:space="0" w:color="auto"/>
                <w:right w:val="none" w:sz="0" w:space="0" w:color="auto"/>
              </w:divBdr>
            </w:div>
            <w:div w:id="715816828">
              <w:marLeft w:val="0"/>
              <w:marRight w:val="0"/>
              <w:marTop w:val="0"/>
              <w:marBottom w:val="0"/>
              <w:divBdr>
                <w:top w:val="none" w:sz="0" w:space="0" w:color="auto"/>
                <w:left w:val="none" w:sz="0" w:space="0" w:color="auto"/>
                <w:bottom w:val="none" w:sz="0" w:space="0" w:color="auto"/>
                <w:right w:val="none" w:sz="0" w:space="0" w:color="auto"/>
              </w:divBdr>
            </w:div>
            <w:div w:id="1800806342">
              <w:marLeft w:val="0"/>
              <w:marRight w:val="0"/>
              <w:marTop w:val="0"/>
              <w:marBottom w:val="0"/>
              <w:divBdr>
                <w:top w:val="none" w:sz="0" w:space="0" w:color="auto"/>
                <w:left w:val="none" w:sz="0" w:space="0" w:color="auto"/>
                <w:bottom w:val="none" w:sz="0" w:space="0" w:color="auto"/>
                <w:right w:val="none" w:sz="0" w:space="0" w:color="auto"/>
              </w:divBdr>
            </w:div>
            <w:div w:id="19586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6524">
      <w:bodyDiv w:val="1"/>
      <w:marLeft w:val="0"/>
      <w:marRight w:val="0"/>
      <w:marTop w:val="0"/>
      <w:marBottom w:val="0"/>
      <w:divBdr>
        <w:top w:val="none" w:sz="0" w:space="0" w:color="auto"/>
        <w:left w:val="none" w:sz="0" w:space="0" w:color="auto"/>
        <w:bottom w:val="none" w:sz="0" w:space="0" w:color="auto"/>
        <w:right w:val="none" w:sz="0" w:space="0" w:color="auto"/>
      </w:divBdr>
    </w:div>
    <w:div w:id="1542866269">
      <w:bodyDiv w:val="1"/>
      <w:marLeft w:val="0"/>
      <w:marRight w:val="0"/>
      <w:marTop w:val="0"/>
      <w:marBottom w:val="0"/>
      <w:divBdr>
        <w:top w:val="none" w:sz="0" w:space="0" w:color="auto"/>
        <w:left w:val="none" w:sz="0" w:space="0" w:color="auto"/>
        <w:bottom w:val="none" w:sz="0" w:space="0" w:color="auto"/>
        <w:right w:val="none" w:sz="0" w:space="0" w:color="auto"/>
      </w:divBdr>
    </w:div>
    <w:div w:id="1976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wikipedia.org/wiki/S%C3%BAbor:Venus_symbol.svg" TargetMode="External"/><Relationship Id="rId18" Type="http://schemas.openxmlformats.org/officeDocument/2006/relationships/hyperlink" Target="http://sk.wikipedia.org/wiki/Mars" TargetMode="External"/><Relationship Id="rId26" Type="http://schemas.openxmlformats.org/officeDocument/2006/relationships/image" Target="media/image7.png"/><Relationship Id="rId39" Type="http://schemas.openxmlformats.org/officeDocument/2006/relationships/image" Target="media/image10.jpeg"/><Relationship Id="rId21" Type="http://schemas.openxmlformats.org/officeDocument/2006/relationships/hyperlink" Target="http://sk.wikipedia.org/wiki/Jupiter" TargetMode="External"/><Relationship Id="rId34" Type="http://schemas.openxmlformats.org/officeDocument/2006/relationships/hyperlink" Target="http://astroportal.sk/sol_syst/venusa.html" TargetMode="External"/><Relationship Id="rId42" Type="http://schemas.openxmlformats.org/officeDocument/2006/relationships/hyperlink" Target="http://astroportal.sk/sol_syst/uran.html" TargetMode="External"/><Relationship Id="rId47" Type="http://schemas.openxmlformats.org/officeDocument/2006/relationships/image" Target="media/image12.gif"/><Relationship Id="rId50" Type="http://schemas.openxmlformats.org/officeDocument/2006/relationships/hyperlink" Target="http://planety.astro.cz/mars/1131-mars" TargetMode="External"/><Relationship Id="rId55" Type="http://schemas.openxmlformats.org/officeDocument/2006/relationships/image" Target="media/image16.gif"/><Relationship Id="rId63" Type="http://schemas.openxmlformats.org/officeDocument/2006/relationships/hyperlink" Target="http://planety.astro.cz/saturn/1833-saturn" TargetMode="External"/><Relationship Id="rId68" Type="http://schemas.openxmlformats.org/officeDocument/2006/relationships/image" Target="media/image19.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k.wikipedia.org/wiki/S%C3%BAbor:Earth_symbol.svg"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k.wikipedia.org/wiki/Saturn" TargetMode="External"/><Relationship Id="rId32" Type="http://schemas.openxmlformats.org/officeDocument/2006/relationships/image" Target="media/image9.png"/><Relationship Id="rId37" Type="http://schemas.openxmlformats.org/officeDocument/2006/relationships/hyperlink" Target="http://astroportal.sk/sol_syst/mars.html" TargetMode="External"/><Relationship Id="rId40" Type="http://schemas.openxmlformats.org/officeDocument/2006/relationships/hyperlink" Target="http://astroportal.sk/sol_syst/jupiter.html" TargetMode="External"/><Relationship Id="rId45" Type="http://schemas.openxmlformats.org/officeDocument/2006/relationships/image" Target="media/image11.gif"/><Relationship Id="rId53" Type="http://schemas.openxmlformats.org/officeDocument/2006/relationships/image" Target="media/image15.gif"/><Relationship Id="rId58" Type="http://schemas.openxmlformats.org/officeDocument/2006/relationships/hyperlink" Target="http://planety.astro.cz/neptun/1797-neptun" TargetMode="External"/><Relationship Id="rId66" Type="http://schemas.openxmlformats.org/officeDocument/2006/relationships/hyperlink" Target="http://planety.astro.cz/kamenne/1032-kamenne-planety" TargetMode="External"/><Relationship Id="rId5" Type="http://schemas.openxmlformats.org/officeDocument/2006/relationships/footnotes" Target="footnotes.xml"/><Relationship Id="rId15" Type="http://schemas.openxmlformats.org/officeDocument/2006/relationships/hyperlink" Target="http://sk.wikipedia.org/wiki/Zem" TargetMode="External"/><Relationship Id="rId23" Type="http://schemas.openxmlformats.org/officeDocument/2006/relationships/image" Target="media/image6.png"/><Relationship Id="rId28" Type="http://schemas.openxmlformats.org/officeDocument/2006/relationships/hyperlink" Target="http://sk.wikipedia.org/wiki/S%C3%BAbor:Uranus_symbol.svg" TargetMode="External"/><Relationship Id="rId36" Type="http://schemas.openxmlformats.org/officeDocument/2006/relationships/hyperlink" Target="http://astroportal.sk/sol_syst/mesiac.html" TargetMode="External"/><Relationship Id="rId49" Type="http://schemas.openxmlformats.org/officeDocument/2006/relationships/image" Target="media/image13.gif"/><Relationship Id="rId57" Type="http://schemas.openxmlformats.org/officeDocument/2006/relationships/image" Target="media/image17.gif"/><Relationship Id="rId61" Type="http://schemas.openxmlformats.org/officeDocument/2006/relationships/hyperlink" Target="http://planety.astro.cz/mars/1131-mars" TargetMode="External"/><Relationship Id="rId10" Type="http://schemas.openxmlformats.org/officeDocument/2006/relationships/hyperlink" Target="http://sk.wikipedia.org/wiki/S%C3%BAbor:Mercury_symbol.svg" TargetMode="External"/><Relationship Id="rId19" Type="http://schemas.openxmlformats.org/officeDocument/2006/relationships/hyperlink" Target="http://sk.wikipedia.org/wiki/S%C3%BAbor:Mars_symbol.svg" TargetMode="External"/><Relationship Id="rId31" Type="http://schemas.openxmlformats.org/officeDocument/2006/relationships/hyperlink" Target="http://sk.wikipedia.org/wiki/S%C3%BAbor:Neptune_symbol.svg" TargetMode="External"/><Relationship Id="rId44" Type="http://schemas.openxmlformats.org/officeDocument/2006/relationships/hyperlink" Target="http://planety.astro.cz/merkur/1788-merkur" TargetMode="External"/><Relationship Id="rId52" Type="http://schemas.openxmlformats.org/officeDocument/2006/relationships/hyperlink" Target="http://planety.astro.cz/jupiter/880-jupiter" TargetMode="External"/><Relationship Id="rId60" Type="http://schemas.openxmlformats.org/officeDocument/2006/relationships/hyperlink" Target="http://planety.astro.cz/merkur/1788-merkur" TargetMode="External"/><Relationship Id="rId65" Type="http://schemas.openxmlformats.org/officeDocument/2006/relationships/hyperlink" Target="http://planety.astro.cz/neptun/1797-neptun" TargetMode="External"/><Relationship Id="rId4" Type="http://schemas.openxmlformats.org/officeDocument/2006/relationships/webSettings" Target="webSettings.xml"/><Relationship Id="rId9" Type="http://schemas.openxmlformats.org/officeDocument/2006/relationships/hyperlink" Target="http://sk.wikipedia.org/wiki/Merk%C3%BAr" TargetMode="External"/><Relationship Id="rId14" Type="http://schemas.openxmlformats.org/officeDocument/2006/relationships/image" Target="media/image3.png"/><Relationship Id="rId22" Type="http://schemas.openxmlformats.org/officeDocument/2006/relationships/hyperlink" Target="http://sk.wikipedia.org/wiki/S%C3%BAbor:Jupiter_symbol.svg" TargetMode="External"/><Relationship Id="rId27" Type="http://schemas.openxmlformats.org/officeDocument/2006/relationships/hyperlink" Target="http://sk.wikipedia.org/wiki/Ur%C3%A1n_%28plan%C3%A9ta%29" TargetMode="External"/><Relationship Id="rId30" Type="http://schemas.openxmlformats.org/officeDocument/2006/relationships/hyperlink" Target="http://sk.wikipedia.org/wiki/Nept%C3%BAn" TargetMode="External"/><Relationship Id="rId35" Type="http://schemas.openxmlformats.org/officeDocument/2006/relationships/hyperlink" Target="http://astroportal.sk/sol_syst/zem.html" TargetMode="External"/><Relationship Id="rId43" Type="http://schemas.openxmlformats.org/officeDocument/2006/relationships/hyperlink" Target="http://astroportal.sk/sol_syst/neptun.html" TargetMode="External"/><Relationship Id="rId48" Type="http://schemas.openxmlformats.org/officeDocument/2006/relationships/hyperlink" Target="http://planety.astro.cz/zeme/1934-zeme" TargetMode="External"/><Relationship Id="rId56" Type="http://schemas.openxmlformats.org/officeDocument/2006/relationships/hyperlink" Target="http://planety.astro.cz/uran/1878-uran" TargetMode="External"/><Relationship Id="rId64" Type="http://schemas.openxmlformats.org/officeDocument/2006/relationships/hyperlink" Target="http://planety.astro.cz/uran/1878-uran" TargetMode="External"/><Relationship Id="rId69" Type="http://schemas.openxmlformats.org/officeDocument/2006/relationships/fontTable" Target="fontTable.xml"/><Relationship Id="rId8" Type="http://schemas.openxmlformats.org/officeDocument/2006/relationships/hyperlink" Target="http://sk.wikipedia.org/w/index.php?title=Siderick%C3%BD_obeh&amp;action=edit&amp;redlink=1" TargetMode="External"/><Relationship Id="rId51" Type="http://schemas.openxmlformats.org/officeDocument/2006/relationships/image" Target="media/image14.gif"/><Relationship Id="rId3" Type="http://schemas.openxmlformats.org/officeDocument/2006/relationships/settings" Target="settings.xml"/><Relationship Id="rId12" Type="http://schemas.openxmlformats.org/officeDocument/2006/relationships/hyperlink" Target="http://sk.wikipedia.org/wiki/Venu%C5%A1a" TargetMode="External"/><Relationship Id="rId17" Type="http://schemas.openxmlformats.org/officeDocument/2006/relationships/image" Target="media/image4.png"/><Relationship Id="rId25" Type="http://schemas.openxmlformats.org/officeDocument/2006/relationships/hyperlink" Target="http://sk.wikipedia.org/wiki/S%C3%BAbor:Saturn_symbol.svg" TargetMode="External"/><Relationship Id="rId33" Type="http://schemas.openxmlformats.org/officeDocument/2006/relationships/hyperlink" Target="http://astroportal.sk/sol_syst/merkur.html" TargetMode="External"/><Relationship Id="rId38" Type="http://schemas.openxmlformats.org/officeDocument/2006/relationships/hyperlink" Target="http://astroportal.sk/sol_syst/planetky.html" TargetMode="External"/><Relationship Id="rId46" Type="http://schemas.openxmlformats.org/officeDocument/2006/relationships/hyperlink" Target="http://planety.astro.cz/venuse/1913-venuse" TargetMode="External"/><Relationship Id="rId59" Type="http://schemas.openxmlformats.org/officeDocument/2006/relationships/image" Target="media/image18.gif"/><Relationship Id="rId67" Type="http://schemas.openxmlformats.org/officeDocument/2006/relationships/hyperlink" Target="http://planety.astro.cz/plynne/1832-plynne-planety" TargetMode="External"/><Relationship Id="rId20" Type="http://schemas.openxmlformats.org/officeDocument/2006/relationships/image" Target="media/image5.png"/><Relationship Id="rId41" Type="http://schemas.openxmlformats.org/officeDocument/2006/relationships/hyperlink" Target="http://astroportal.sk/sol_syst/saturn.html" TargetMode="External"/><Relationship Id="rId54" Type="http://schemas.openxmlformats.org/officeDocument/2006/relationships/hyperlink" Target="http://planety.astro.cz/saturn/1833-saturn" TargetMode="External"/><Relationship Id="rId62" Type="http://schemas.openxmlformats.org/officeDocument/2006/relationships/hyperlink" Target="http://planety.astro.cz/jupiter/880-jupiter" TargetMode="External"/><Relationship Id="rId70"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942</Words>
  <Characters>5371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1</cp:revision>
  <dcterms:created xsi:type="dcterms:W3CDTF">2014-05-16T13:12:00Z</dcterms:created>
  <dcterms:modified xsi:type="dcterms:W3CDTF">2014-05-16T14:01:00Z</dcterms:modified>
</cp:coreProperties>
</file>